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AF" w:rsidRPr="00AF3446" w:rsidRDefault="008F14D3" w:rsidP="00AF3446">
      <w:pPr>
        <w:jc w:val="center"/>
        <w:rPr>
          <w:rFonts w:ascii="Times New Roman" w:hAnsi="Times New Roman" w:cs="Times New Roman"/>
          <w:b/>
          <w:sz w:val="28"/>
          <w:szCs w:val="28"/>
        </w:rPr>
      </w:pPr>
      <w:r w:rsidRPr="00AF3446">
        <w:rPr>
          <w:rFonts w:ascii="Times New Roman" w:hAnsi="Times New Roman" w:cs="Times New Roman"/>
          <w:b/>
          <w:sz w:val="28"/>
          <w:szCs w:val="28"/>
        </w:rPr>
        <w:t>ANALISIS KEMAMPUAN PEMECAHAN MASALAH PADA MATERI KEKONVERGENAN BARISAN DAN DERET BILANGAN REAL</w:t>
      </w:r>
    </w:p>
    <w:p w:rsidR="00AF3446" w:rsidRPr="009B091E" w:rsidRDefault="00AF3446" w:rsidP="00AF3446">
      <w:pPr>
        <w:spacing w:after="0" w:line="240" w:lineRule="auto"/>
        <w:jc w:val="center"/>
        <w:rPr>
          <w:rFonts w:asciiTheme="majorBidi" w:hAnsiTheme="majorBidi" w:cstheme="majorBidi"/>
          <w:b/>
          <w:bCs/>
          <w:sz w:val="24"/>
          <w:szCs w:val="24"/>
        </w:rPr>
      </w:pPr>
      <w:r w:rsidRPr="009B091E">
        <w:rPr>
          <w:rFonts w:asciiTheme="majorBidi" w:hAnsiTheme="majorBidi" w:cstheme="majorBidi"/>
          <w:b/>
          <w:bCs/>
          <w:sz w:val="24"/>
          <w:szCs w:val="24"/>
        </w:rPr>
        <w:t>Binti Anisaul Khasanah</w:t>
      </w:r>
      <w:r w:rsidRPr="009B091E">
        <w:rPr>
          <w:rFonts w:asciiTheme="majorBidi" w:hAnsiTheme="majorBidi" w:cstheme="majorBidi"/>
          <w:b/>
          <w:bCs/>
          <w:sz w:val="24"/>
          <w:szCs w:val="24"/>
          <w:vertAlign w:val="superscript"/>
        </w:rPr>
        <w:t>1)</w:t>
      </w:r>
      <w:r w:rsidRPr="009B091E">
        <w:rPr>
          <w:rFonts w:asciiTheme="majorBidi" w:hAnsiTheme="majorBidi" w:cstheme="majorBidi"/>
          <w:b/>
          <w:bCs/>
          <w:sz w:val="24"/>
          <w:szCs w:val="24"/>
        </w:rPr>
        <w:t>, Jean Amorie</w:t>
      </w:r>
      <w:r w:rsidRPr="009B091E">
        <w:rPr>
          <w:rFonts w:asciiTheme="majorBidi" w:hAnsiTheme="majorBidi" w:cstheme="majorBidi"/>
          <w:b/>
          <w:bCs/>
          <w:sz w:val="24"/>
          <w:szCs w:val="24"/>
          <w:vertAlign w:val="superscript"/>
        </w:rPr>
        <w:t>2)</w:t>
      </w:r>
      <w:r w:rsidRPr="009B091E">
        <w:rPr>
          <w:rFonts w:asciiTheme="majorBidi" w:hAnsiTheme="majorBidi" w:cstheme="majorBidi"/>
          <w:b/>
          <w:bCs/>
          <w:sz w:val="24"/>
          <w:szCs w:val="24"/>
        </w:rPr>
        <w:t>,</w:t>
      </w:r>
      <w:r>
        <w:rPr>
          <w:rFonts w:asciiTheme="majorBidi" w:hAnsiTheme="majorBidi" w:cstheme="majorBidi"/>
          <w:b/>
          <w:bCs/>
          <w:sz w:val="24"/>
          <w:szCs w:val="24"/>
        </w:rPr>
        <w:t xml:space="preserve"> </w:t>
      </w:r>
      <w:r w:rsidRPr="009B091E">
        <w:rPr>
          <w:rFonts w:asciiTheme="majorBidi" w:hAnsiTheme="majorBidi" w:cstheme="majorBidi"/>
          <w:b/>
          <w:bCs/>
          <w:sz w:val="24"/>
          <w:szCs w:val="24"/>
        </w:rPr>
        <w:t>Nur Sholikhah</w:t>
      </w:r>
      <w:r w:rsidRPr="009B091E">
        <w:rPr>
          <w:rFonts w:asciiTheme="majorBidi" w:hAnsiTheme="majorBidi" w:cstheme="majorBidi"/>
          <w:b/>
          <w:bCs/>
          <w:sz w:val="24"/>
          <w:szCs w:val="24"/>
          <w:vertAlign w:val="superscript"/>
        </w:rPr>
        <w:t>3)</w:t>
      </w:r>
    </w:p>
    <w:p w:rsidR="00AF3446" w:rsidRPr="009B091E" w:rsidRDefault="00AF3446" w:rsidP="00AF3446">
      <w:pPr>
        <w:spacing w:after="0" w:line="240" w:lineRule="auto"/>
        <w:jc w:val="center"/>
        <w:rPr>
          <w:rFonts w:asciiTheme="majorBidi" w:hAnsiTheme="majorBidi" w:cstheme="majorBidi"/>
          <w:b/>
          <w:bCs/>
          <w:sz w:val="24"/>
          <w:szCs w:val="24"/>
        </w:rPr>
      </w:pPr>
      <w:r w:rsidRPr="009B091E">
        <w:rPr>
          <w:rFonts w:asciiTheme="majorBidi" w:hAnsiTheme="majorBidi" w:cstheme="majorBidi"/>
          <w:b/>
          <w:bCs/>
          <w:sz w:val="24"/>
          <w:szCs w:val="24"/>
          <w:vertAlign w:val="superscript"/>
        </w:rPr>
        <w:t>1),2),3)</w:t>
      </w:r>
      <w:r w:rsidRPr="009B091E">
        <w:rPr>
          <w:rFonts w:asciiTheme="majorBidi" w:hAnsiTheme="majorBidi" w:cstheme="majorBidi"/>
          <w:b/>
          <w:bCs/>
          <w:sz w:val="24"/>
          <w:szCs w:val="24"/>
        </w:rPr>
        <w:t>Pendidikan Matematika, STKIP Muhammadiyah Pringsewu Lampung</w:t>
      </w:r>
    </w:p>
    <w:p w:rsidR="00AF3446" w:rsidRPr="009B091E" w:rsidRDefault="00AF3446" w:rsidP="00AF3446">
      <w:pPr>
        <w:spacing w:after="0" w:line="240" w:lineRule="auto"/>
        <w:jc w:val="center"/>
        <w:rPr>
          <w:rFonts w:asciiTheme="majorBidi" w:hAnsiTheme="majorBidi" w:cstheme="majorBidi"/>
          <w:sz w:val="24"/>
          <w:szCs w:val="24"/>
        </w:rPr>
      </w:pPr>
      <w:r w:rsidRPr="009B091E">
        <w:rPr>
          <w:rFonts w:asciiTheme="majorBidi" w:hAnsiTheme="majorBidi" w:cstheme="majorBidi"/>
          <w:b/>
          <w:bCs/>
          <w:sz w:val="24"/>
          <w:szCs w:val="24"/>
        </w:rPr>
        <w:t>Email :</w:t>
      </w:r>
      <w:r w:rsidRPr="009B091E">
        <w:rPr>
          <w:rFonts w:asciiTheme="majorBidi" w:hAnsiTheme="majorBidi" w:cstheme="majorBidi"/>
          <w:sz w:val="24"/>
          <w:szCs w:val="24"/>
          <w:vertAlign w:val="superscript"/>
        </w:rPr>
        <w:t>1)</w:t>
      </w:r>
      <w:hyperlink r:id="rId8" w:history="1">
        <w:r w:rsidRPr="009B091E">
          <w:rPr>
            <w:rStyle w:val="Hyperlink"/>
            <w:rFonts w:asciiTheme="majorBidi" w:hAnsiTheme="majorBidi" w:cstheme="majorBidi"/>
            <w:sz w:val="24"/>
            <w:szCs w:val="24"/>
          </w:rPr>
          <w:t>bintianisaul@stkipmpringsewu-lpg.ac.id</w:t>
        </w:r>
      </w:hyperlink>
    </w:p>
    <w:p w:rsidR="00AF3446" w:rsidRPr="009B091E" w:rsidRDefault="00AF3446" w:rsidP="00AF3446">
      <w:pPr>
        <w:spacing w:after="0" w:line="240" w:lineRule="auto"/>
        <w:jc w:val="center"/>
        <w:rPr>
          <w:rFonts w:asciiTheme="majorBidi" w:hAnsiTheme="majorBidi" w:cstheme="majorBidi"/>
          <w:sz w:val="24"/>
          <w:szCs w:val="24"/>
        </w:rPr>
      </w:pPr>
      <w:r w:rsidRPr="009B091E">
        <w:rPr>
          <w:rFonts w:asciiTheme="majorBidi" w:hAnsiTheme="majorBidi" w:cstheme="majorBidi"/>
          <w:sz w:val="24"/>
          <w:szCs w:val="24"/>
          <w:vertAlign w:val="superscript"/>
        </w:rPr>
        <w:t>2)</w:t>
      </w:r>
      <w:r w:rsidR="00EB6086">
        <w:fldChar w:fldCharType="begin"/>
      </w:r>
      <w:r w:rsidR="00EB6086">
        <w:instrText xml:space="preserve"> HYPERLINK "mailto:jeanamorie@stkipmpringsewu-lpg.ac.id" </w:instrText>
      </w:r>
      <w:r w:rsidR="00EB6086">
        <w:fldChar w:fldCharType="separate"/>
      </w:r>
      <w:r w:rsidRPr="009B091E">
        <w:rPr>
          <w:rStyle w:val="Hyperlink"/>
          <w:rFonts w:asciiTheme="majorBidi" w:hAnsiTheme="majorBidi" w:cstheme="majorBidi"/>
          <w:sz w:val="24"/>
          <w:szCs w:val="24"/>
        </w:rPr>
        <w:t>jeanamorie@stkipmpringsewu-lpg.ac.id</w:t>
      </w:r>
      <w:r w:rsidR="00EB6086">
        <w:rPr>
          <w:rStyle w:val="Hyperlink"/>
          <w:rFonts w:asciiTheme="majorBidi" w:hAnsiTheme="majorBidi" w:cstheme="majorBidi"/>
          <w:sz w:val="24"/>
          <w:szCs w:val="24"/>
        </w:rPr>
        <w:fldChar w:fldCharType="end"/>
      </w:r>
    </w:p>
    <w:p w:rsidR="00AF3446" w:rsidRPr="009B091E" w:rsidRDefault="00AF3446" w:rsidP="00AF3446">
      <w:pPr>
        <w:spacing w:after="0" w:line="240" w:lineRule="auto"/>
        <w:jc w:val="center"/>
        <w:rPr>
          <w:rFonts w:asciiTheme="majorBidi" w:hAnsiTheme="majorBidi" w:cstheme="majorBidi"/>
          <w:sz w:val="24"/>
          <w:szCs w:val="24"/>
        </w:rPr>
      </w:pPr>
      <w:r w:rsidRPr="009B091E">
        <w:rPr>
          <w:rFonts w:asciiTheme="majorBidi" w:hAnsiTheme="majorBidi" w:cstheme="majorBidi"/>
          <w:sz w:val="24"/>
          <w:szCs w:val="24"/>
          <w:vertAlign w:val="superscript"/>
        </w:rPr>
        <w:t>3)</w:t>
      </w:r>
      <w:r w:rsidRPr="00AF3446">
        <w:t xml:space="preserve"> </w:t>
      </w:r>
      <w:hyperlink r:id="rId9" w:history="1">
        <w:r w:rsidRPr="009B091E">
          <w:rPr>
            <w:rStyle w:val="Hyperlink"/>
            <w:rFonts w:asciiTheme="majorBidi" w:hAnsiTheme="majorBidi" w:cstheme="majorBidi"/>
            <w:sz w:val="24"/>
            <w:szCs w:val="24"/>
          </w:rPr>
          <w:t>nur.sholikhah10@gmail.com</w:t>
        </w:r>
      </w:hyperlink>
    </w:p>
    <w:p w:rsidR="00AF3446" w:rsidRPr="009B091E" w:rsidRDefault="00AF3446" w:rsidP="00AF3446">
      <w:pPr>
        <w:spacing w:line="240" w:lineRule="auto"/>
        <w:jc w:val="center"/>
        <w:rPr>
          <w:rFonts w:asciiTheme="majorBidi" w:hAnsiTheme="majorBidi" w:cstheme="majorBidi"/>
          <w:sz w:val="24"/>
          <w:szCs w:val="24"/>
        </w:rPr>
      </w:pPr>
    </w:p>
    <w:p w:rsidR="00AF3446" w:rsidRPr="009B091E" w:rsidRDefault="00AF3446" w:rsidP="00AF3446">
      <w:pPr>
        <w:spacing w:line="240" w:lineRule="auto"/>
        <w:ind w:left="720" w:right="360"/>
        <w:jc w:val="center"/>
        <w:rPr>
          <w:rFonts w:asciiTheme="majorBidi" w:hAnsiTheme="majorBidi" w:cstheme="majorBidi"/>
          <w:b/>
          <w:bCs/>
          <w:i/>
          <w:iCs/>
          <w:sz w:val="24"/>
          <w:szCs w:val="24"/>
        </w:rPr>
      </w:pPr>
      <w:r w:rsidRPr="009B091E">
        <w:rPr>
          <w:rFonts w:asciiTheme="majorBidi" w:hAnsiTheme="majorBidi" w:cstheme="majorBidi"/>
          <w:b/>
          <w:bCs/>
          <w:i/>
          <w:iCs/>
          <w:sz w:val="24"/>
          <w:szCs w:val="24"/>
        </w:rPr>
        <w:t>Abstract</w:t>
      </w:r>
    </w:p>
    <w:p w:rsidR="00576091" w:rsidRPr="00576091" w:rsidRDefault="00AF3446" w:rsidP="00576091">
      <w:pPr>
        <w:pStyle w:val="HTMLPreformatted"/>
        <w:ind w:left="709"/>
        <w:jc w:val="both"/>
        <w:rPr>
          <w:rFonts w:ascii="Times New Roman" w:hAnsi="Times New Roman" w:cs="Times New Roman"/>
          <w:i/>
          <w:sz w:val="24"/>
          <w:szCs w:val="24"/>
        </w:rPr>
      </w:pPr>
      <w:r w:rsidRPr="009B091E">
        <w:rPr>
          <w:rFonts w:asciiTheme="majorBidi" w:hAnsiTheme="majorBidi" w:cstheme="majorBidi"/>
          <w:i/>
          <w:iCs/>
          <w:sz w:val="24"/>
          <w:szCs w:val="24"/>
        </w:rPr>
        <w:t xml:space="preserve">The research aimed to describe the problems solving level of students math education study program STKIP Muhammadiyah Pringsewu Lampung in the academic year of 2018-2019 in solving the convergence of sequences and series of real numbers on the advanced calculus subject.  Data analysis techniques were used to analyze the results of students' answers in achieving the indicators of problem solving skills. The result obtained the phase of understanding the problems in the amount of 86%, the phase of choosing the right strategy to overcome the problems was 69%, the process of solving the problem correctly and systematically was 45%, the phase of re-examining the precision </w:t>
      </w:r>
      <w:r w:rsidR="00576091" w:rsidRPr="00576091">
        <w:rPr>
          <w:rFonts w:ascii="Times New Roman" w:hAnsi="Times New Roman" w:cs="Times New Roman"/>
          <w:i/>
          <w:sz w:val="24"/>
          <w:szCs w:val="24"/>
          <w:lang w:val="en"/>
        </w:rPr>
        <w:t>The results showed that the ability of students to understand the problem was very good, the ability of students to choose the right strategy to solve good problems, the ability of students to solve problems correctly and systematically enough, and the ability of students to re-check the accuracy of the strategy chosen and the truth of problem solving still very less</w:t>
      </w:r>
    </w:p>
    <w:p w:rsidR="00AF3446" w:rsidRPr="009B091E" w:rsidRDefault="00AF3446" w:rsidP="00576091">
      <w:pPr>
        <w:spacing w:line="240" w:lineRule="auto"/>
        <w:ind w:left="709" w:right="360"/>
        <w:jc w:val="both"/>
        <w:rPr>
          <w:rFonts w:asciiTheme="majorBidi" w:hAnsiTheme="majorBidi" w:cstheme="majorBidi"/>
          <w:i/>
          <w:iCs/>
          <w:sz w:val="24"/>
          <w:szCs w:val="24"/>
        </w:rPr>
      </w:pPr>
      <w:r w:rsidRPr="009B091E">
        <w:rPr>
          <w:rFonts w:asciiTheme="majorBidi" w:hAnsiTheme="majorBidi" w:cstheme="majorBidi"/>
          <w:i/>
          <w:iCs/>
          <w:sz w:val="24"/>
          <w:szCs w:val="24"/>
        </w:rPr>
        <w:t>.</w:t>
      </w:r>
    </w:p>
    <w:p w:rsidR="00AF3446" w:rsidRPr="009B091E" w:rsidRDefault="00AF3446" w:rsidP="00576091">
      <w:pPr>
        <w:spacing w:line="240" w:lineRule="auto"/>
        <w:ind w:left="709" w:right="360"/>
        <w:jc w:val="both"/>
        <w:rPr>
          <w:rFonts w:asciiTheme="majorBidi" w:hAnsiTheme="majorBidi" w:cstheme="majorBidi"/>
          <w:i/>
          <w:iCs/>
          <w:sz w:val="24"/>
          <w:szCs w:val="24"/>
        </w:rPr>
      </w:pPr>
      <w:r w:rsidRPr="009B091E">
        <w:rPr>
          <w:rFonts w:asciiTheme="majorBidi" w:hAnsiTheme="majorBidi" w:cstheme="majorBidi"/>
          <w:b/>
          <w:bCs/>
          <w:i/>
          <w:iCs/>
          <w:sz w:val="24"/>
          <w:szCs w:val="24"/>
          <w:lang w:eastAsia="zh-CN"/>
        </w:rPr>
        <w:t>Keywords:</w:t>
      </w:r>
      <w:r w:rsidRPr="009B091E">
        <w:rPr>
          <w:rFonts w:asciiTheme="majorBidi" w:hAnsiTheme="majorBidi" w:cstheme="majorBidi"/>
          <w:i/>
          <w:iCs/>
          <w:sz w:val="24"/>
          <w:szCs w:val="24"/>
          <w:lang w:eastAsia="zh-CN"/>
        </w:rPr>
        <w:t xml:space="preserve"> Problem Solving, Convergence, S</w:t>
      </w:r>
      <w:r w:rsidRPr="009B091E">
        <w:rPr>
          <w:rFonts w:asciiTheme="majorBidi" w:hAnsiTheme="majorBidi" w:cstheme="majorBidi"/>
          <w:i/>
          <w:iCs/>
          <w:sz w:val="24"/>
          <w:szCs w:val="24"/>
        </w:rPr>
        <w:t>equences and Series</w:t>
      </w:r>
    </w:p>
    <w:p w:rsidR="00AF3446" w:rsidRPr="009B091E" w:rsidRDefault="00AF3446" w:rsidP="00576091">
      <w:pPr>
        <w:spacing w:line="240" w:lineRule="auto"/>
        <w:ind w:left="709" w:right="360"/>
        <w:jc w:val="both"/>
        <w:rPr>
          <w:rFonts w:asciiTheme="majorBidi" w:hAnsiTheme="majorBidi" w:cstheme="majorBidi"/>
          <w:b/>
          <w:bCs/>
          <w:sz w:val="24"/>
          <w:szCs w:val="24"/>
          <w:lang w:eastAsia="zh-CN"/>
        </w:rPr>
      </w:pPr>
    </w:p>
    <w:p w:rsidR="00AF3446" w:rsidRPr="009B091E" w:rsidRDefault="00AF3446" w:rsidP="00576091">
      <w:pPr>
        <w:spacing w:line="240" w:lineRule="auto"/>
        <w:ind w:left="709" w:right="360"/>
        <w:jc w:val="center"/>
        <w:rPr>
          <w:rFonts w:asciiTheme="majorBidi" w:hAnsiTheme="majorBidi" w:cstheme="majorBidi"/>
          <w:sz w:val="24"/>
          <w:szCs w:val="24"/>
        </w:rPr>
      </w:pPr>
      <w:r w:rsidRPr="009B091E">
        <w:rPr>
          <w:rFonts w:asciiTheme="majorBidi" w:hAnsiTheme="majorBidi" w:cstheme="majorBidi"/>
          <w:b/>
          <w:bCs/>
          <w:i/>
          <w:iCs/>
          <w:sz w:val="24"/>
          <w:szCs w:val="24"/>
        </w:rPr>
        <w:t>Abstrak</w:t>
      </w:r>
    </w:p>
    <w:p w:rsidR="00AF3446" w:rsidRPr="00576091" w:rsidRDefault="00AF3446" w:rsidP="00576091">
      <w:pPr>
        <w:spacing w:line="240" w:lineRule="auto"/>
        <w:ind w:left="709" w:right="360"/>
        <w:jc w:val="both"/>
        <w:rPr>
          <w:rFonts w:asciiTheme="majorBidi" w:hAnsiTheme="majorBidi" w:cstheme="majorBidi"/>
          <w:i/>
          <w:iCs/>
          <w:sz w:val="24"/>
          <w:szCs w:val="24"/>
        </w:rPr>
      </w:pPr>
      <w:r w:rsidRPr="009B091E">
        <w:rPr>
          <w:rFonts w:asciiTheme="majorBidi" w:hAnsiTheme="majorBidi" w:cstheme="majorBidi"/>
          <w:i/>
          <w:iCs/>
          <w:sz w:val="24"/>
          <w:szCs w:val="24"/>
        </w:rPr>
        <w:t xml:space="preserve">Penelitian ini bertujuan untuk mendeskripsikan tingkat kemampuan pemecahan masalah mahasiswa program studi pendidikan matematika STKIP Muhammadiyah Pringsewu Lampung tahun akademik 2018-2019 dalam menyelesaikan soal kekonvergenan barisan dan deret bilangan </w:t>
      </w:r>
      <w:r w:rsidR="00576091">
        <w:rPr>
          <w:rFonts w:asciiTheme="majorBidi" w:hAnsiTheme="majorBidi" w:cstheme="majorBidi"/>
          <w:i/>
          <w:iCs/>
          <w:sz w:val="24"/>
          <w:szCs w:val="24"/>
        </w:rPr>
        <w:t>real</w:t>
      </w:r>
      <w:r w:rsidRPr="009B091E">
        <w:rPr>
          <w:rFonts w:asciiTheme="majorBidi" w:hAnsiTheme="majorBidi" w:cstheme="majorBidi"/>
          <w:i/>
          <w:iCs/>
          <w:sz w:val="24"/>
          <w:szCs w:val="24"/>
        </w:rPr>
        <w:t xml:space="preserve"> pada mata kuliah kalkulus lanjut. Teknik analisis data dilakukan dengan cara menganalisis hasil jawaban mahasiswa dalam pencapaian indikator kemampuan pemecahan masalah. Hasil penelitian diperoleh </w:t>
      </w:r>
      <w:r w:rsidR="00576091">
        <w:rPr>
          <w:rFonts w:asciiTheme="majorBidi" w:hAnsiTheme="majorBidi" w:cstheme="majorBidi"/>
          <w:i/>
          <w:iCs/>
          <w:sz w:val="24"/>
          <w:szCs w:val="24"/>
        </w:rPr>
        <w:t xml:space="preserve">bahwa </w:t>
      </w:r>
      <w:r w:rsidR="00576091" w:rsidRPr="00576091">
        <w:rPr>
          <w:rFonts w:asciiTheme="majorBidi" w:hAnsiTheme="majorBidi" w:cstheme="majorBidi"/>
          <w:i/>
          <w:sz w:val="24"/>
          <w:szCs w:val="24"/>
        </w:rPr>
        <w:t xml:space="preserve">kemampuan mahasiswa dalam memahami masalah sangat baik, kemampuan mahasiswa dalam memilih strategi yang tepat untuk menyelesaikan masalah baik, kemampuan mahasiswa dalam menyelesaikan masalah dengan benar dan sistematis cukup, dan </w:t>
      </w:r>
      <w:r w:rsidR="00576091" w:rsidRPr="00576091">
        <w:rPr>
          <w:rFonts w:asciiTheme="majorBidi" w:hAnsiTheme="majorBidi" w:cstheme="majorBidi"/>
          <w:i/>
          <w:color w:val="FF0000"/>
          <w:sz w:val="24"/>
          <w:szCs w:val="24"/>
        </w:rPr>
        <w:t xml:space="preserve"> </w:t>
      </w:r>
      <w:r w:rsidR="00576091" w:rsidRPr="00576091">
        <w:rPr>
          <w:rFonts w:asciiTheme="majorBidi" w:eastAsia="TTE27C3470t00" w:hAnsiTheme="majorBidi" w:cstheme="majorBidi"/>
          <w:i/>
          <w:sz w:val="24"/>
          <w:szCs w:val="24"/>
        </w:rPr>
        <w:t xml:space="preserve">kemampuan mahasiwa dalam memeriksa kembali </w:t>
      </w:r>
      <w:r w:rsidR="00576091" w:rsidRPr="00576091">
        <w:rPr>
          <w:rFonts w:asciiTheme="majorBidi" w:hAnsiTheme="majorBidi" w:cstheme="majorBidi"/>
          <w:i/>
          <w:sz w:val="24"/>
          <w:szCs w:val="24"/>
        </w:rPr>
        <w:t>ketepatan strategi yang dipilihnya dan kebenaran penyelesaian masalah masih sangat kurang</w:t>
      </w:r>
      <w:r w:rsidRPr="00576091">
        <w:rPr>
          <w:rFonts w:asciiTheme="majorBidi" w:hAnsiTheme="majorBidi" w:cstheme="majorBidi"/>
          <w:i/>
          <w:iCs/>
          <w:sz w:val="24"/>
          <w:szCs w:val="24"/>
        </w:rPr>
        <w:t>.</w:t>
      </w:r>
    </w:p>
    <w:p w:rsidR="00AF3446" w:rsidRDefault="00AF3446" w:rsidP="0088083E">
      <w:pPr>
        <w:spacing w:line="240" w:lineRule="auto"/>
        <w:ind w:left="720" w:right="360"/>
        <w:rPr>
          <w:rFonts w:asciiTheme="majorBidi" w:hAnsiTheme="majorBidi" w:cstheme="majorBidi"/>
          <w:i/>
          <w:iCs/>
          <w:sz w:val="24"/>
          <w:szCs w:val="24"/>
        </w:rPr>
      </w:pPr>
      <w:r w:rsidRPr="009B091E">
        <w:rPr>
          <w:rFonts w:asciiTheme="majorBidi" w:hAnsiTheme="majorBidi" w:cstheme="majorBidi"/>
          <w:b/>
          <w:bCs/>
          <w:i/>
          <w:iCs/>
          <w:sz w:val="24"/>
          <w:szCs w:val="24"/>
        </w:rPr>
        <w:t>Kata kunci:</w:t>
      </w:r>
      <w:r w:rsidRPr="009B091E">
        <w:rPr>
          <w:rFonts w:asciiTheme="majorBidi" w:hAnsiTheme="majorBidi" w:cstheme="majorBidi"/>
          <w:i/>
          <w:iCs/>
          <w:sz w:val="24"/>
          <w:szCs w:val="24"/>
        </w:rPr>
        <w:t xml:space="preserve"> Pemecahan Masalah, Kekonvergenan, Barisan dan Deret</w:t>
      </w:r>
    </w:p>
    <w:p w:rsidR="0088083E" w:rsidRDefault="0088083E" w:rsidP="0088083E">
      <w:pPr>
        <w:spacing w:line="240" w:lineRule="auto"/>
        <w:ind w:left="720" w:right="360"/>
        <w:rPr>
          <w:rFonts w:asciiTheme="majorBidi" w:hAnsiTheme="majorBidi" w:cstheme="majorBidi"/>
          <w:i/>
          <w:iCs/>
          <w:sz w:val="24"/>
          <w:szCs w:val="24"/>
        </w:rPr>
      </w:pPr>
    </w:p>
    <w:p w:rsidR="0088083E" w:rsidRDefault="0088083E" w:rsidP="0088083E">
      <w:pPr>
        <w:spacing w:line="240" w:lineRule="auto"/>
        <w:ind w:left="720" w:right="360"/>
        <w:rPr>
          <w:rFonts w:asciiTheme="majorBidi" w:hAnsiTheme="majorBidi" w:cstheme="majorBidi"/>
          <w:i/>
          <w:iCs/>
          <w:sz w:val="24"/>
          <w:szCs w:val="24"/>
        </w:rPr>
      </w:pPr>
    </w:p>
    <w:p w:rsidR="0088083E" w:rsidRPr="0088083E" w:rsidRDefault="0088083E" w:rsidP="0088083E">
      <w:pPr>
        <w:spacing w:line="240" w:lineRule="auto"/>
        <w:ind w:left="720" w:right="360"/>
        <w:rPr>
          <w:rFonts w:asciiTheme="majorBidi" w:hAnsiTheme="majorBidi" w:cstheme="majorBidi"/>
          <w:i/>
          <w:iCs/>
          <w:sz w:val="24"/>
          <w:szCs w:val="24"/>
        </w:rPr>
        <w:sectPr w:rsidR="0088083E" w:rsidRPr="0088083E" w:rsidSect="00995FA5">
          <w:footerReference w:type="default" r:id="rId10"/>
          <w:pgSz w:w="11906" w:h="16838"/>
          <w:pgMar w:top="1440" w:right="1440" w:bottom="1440" w:left="1440" w:header="708" w:footer="708" w:gutter="0"/>
          <w:cols w:space="708"/>
          <w:docGrid w:linePitch="360"/>
        </w:sectPr>
      </w:pPr>
    </w:p>
    <w:p w:rsidR="00995FA5" w:rsidRDefault="00995FA5" w:rsidP="00AF3446">
      <w:pPr>
        <w:pStyle w:val="ListParagraph"/>
        <w:numPr>
          <w:ilvl w:val="0"/>
          <w:numId w:val="1"/>
        </w:numPr>
        <w:spacing w:line="360" w:lineRule="auto"/>
        <w:rPr>
          <w:rFonts w:asciiTheme="majorBidi" w:hAnsiTheme="majorBidi" w:cstheme="majorBidi"/>
          <w:b/>
          <w:bCs/>
          <w:sz w:val="24"/>
          <w:szCs w:val="24"/>
          <w:lang w:val="id-ID"/>
        </w:rPr>
        <w:sectPr w:rsidR="00995FA5" w:rsidSect="00576091">
          <w:type w:val="continuous"/>
          <w:pgSz w:w="11906" w:h="16838"/>
          <w:pgMar w:top="1440" w:right="1440" w:bottom="1440" w:left="1440" w:header="708" w:footer="708" w:gutter="0"/>
          <w:cols w:num="2" w:space="708"/>
          <w:docGrid w:linePitch="360"/>
        </w:sectPr>
      </w:pPr>
    </w:p>
    <w:p w:rsidR="00AF3446" w:rsidRPr="009B091E" w:rsidRDefault="00AF3446" w:rsidP="00AF3446">
      <w:pPr>
        <w:pStyle w:val="ListParagraph"/>
        <w:numPr>
          <w:ilvl w:val="0"/>
          <w:numId w:val="1"/>
        </w:numPr>
        <w:spacing w:line="360" w:lineRule="auto"/>
        <w:rPr>
          <w:rFonts w:asciiTheme="majorBidi" w:hAnsiTheme="majorBidi" w:cstheme="majorBidi"/>
          <w:b/>
          <w:bCs/>
          <w:sz w:val="24"/>
          <w:szCs w:val="24"/>
        </w:rPr>
      </w:pPr>
      <w:r>
        <w:rPr>
          <w:rFonts w:asciiTheme="majorBidi" w:hAnsiTheme="majorBidi" w:cstheme="majorBidi"/>
          <w:b/>
          <w:bCs/>
          <w:sz w:val="24"/>
          <w:szCs w:val="24"/>
          <w:lang w:val="id-ID"/>
        </w:rPr>
        <w:lastRenderedPageBreak/>
        <w:t>P</w:t>
      </w:r>
      <w:r w:rsidRPr="009B091E">
        <w:rPr>
          <w:rFonts w:asciiTheme="majorBidi" w:hAnsiTheme="majorBidi" w:cstheme="majorBidi"/>
          <w:b/>
          <w:bCs/>
          <w:sz w:val="24"/>
          <w:szCs w:val="24"/>
        </w:rPr>
        <w:t>ENDAHULUAN</w:t>
      </w:r>
    </w:p>
    <w:p w:rsidR="00A20F23" w:rsidRDefault="00AF3446" w:rsidP="00A20F23">
      <w:pPr>
        <w:pStyle w:val="ListParagraph"/>
        <w:spacing w:line="360" w:lineRule="auto"/>
        <w:ind w:left="360" w:firstLine="0"/>
        <w:rPr>
          <w:rFonts w:asciiTheme="majorBidi" w:hAnsiTheme="majorBidi" w:cstheme="majorBidi"/>
          <w:sz w:val="24"/>
          <w:szCs w:val="24"/>
          <w:lang w:val="id-ID"/>
        </w:rPr>
      </w:pP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r w:rsidR="00A20F23">
        <w:rPr>
          <w:rFonts w:asciiTheme="majorBidi" w:hAnsiTheme="majorBidi" w:cstheme="majorBidi"/>
          <w:sz w:val="24"/>
          <w:szCs w:val="24"/>
          <w:lang w:val="id-ID"/>
        </w:rPr>
        <w:t>merupakan</w:t>
      </w:r>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ilmu</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terdiri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dari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konsep-konsep</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dimana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antara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konsep</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satu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dengan</w:t>
      </w:r>
      <w:proofErr w:type="spellEnd"/>
      <w:r w:rsidRPr="009B091E">
        <w:rPr>
          <w:rFonts w:asciiTheme="majorBidi" w:hAnsiTheme="majorBidi" w:cstheme="majorBidi"/>
          <w:sz w:val="24"/>
          <w:szCs w:val="24"/>
        </w:rPr>
        <w:t xml:space="preserve"> yang </w:t>
      </w:r>
      <w:proofErr w:type="gramStart"/>
      <w:r w:rsidRPr="009B091E">
        <w:rPr>
          <w:rFonts w:asciiTheme="majorBidi" w:hAnsiTheme="majorBidi" w:cstheme="majorBidi"/>
          <w:sz w:val="24"/>
          <w:szCs w:val="24"/>
        </w:rPr>
        <w:t>lain</w:t>
      </w:r>
      <w:proofErr w:type="gram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saling</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berkaitan</w:t>
      </w:r>
      <w:proofErr w:type="spellEnd"/>
      <w:r w:rsidRPr="009B091E">
        <w:rPr>
          <w:rFonts w:asciiTheme="majorBidi" w:hAnsiTheme="majorBidi" w:cstheme="majorBidi"/>
          <w:sz w:val="24"/>
          <w:szCs w:val="24"/>
        </w:rPr>
        <w:t xml:space="preserve">. </w:t>
      </w:r>
      <w:proofErr w:type="spellStart"/>
      <w:proofErr w:type="gramStart"/>
      <w:r w:rsidRPr="009B091E">
        <w:rPr>
          <w:rFonts w:asciiTheme="majorBidi" w:hAnsiTheme="majorBidi" w:cstheme="majorBidi"/>
          <w:sz w:val="24"/>
          <w:szCs w:val="24"/>
        </w:rPr>
        <w:t>Konsep</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dasar</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tersebut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adalah</w:t>
      </w:r>
      <w:proofErr w:type="spellEnd"/>
      <w:r w:rsidRPr="009B091E">
        <w:rPr>
          <w:rFonts w:asciiTheme="majorBidi" w:hAnsiTheme="majorBidi" w:cstheme="majorBidi"/>
          <w:sz w:val="24"/>
          <w:szCs w:val="24"/>
        </w:rPr>
        <w:t xml:space="preserve"> ide-ide </w:t>
      </w:r>
      <w:proofErr w:type="spellStart"/>
      <w:r w:rsidRPr="009B091E">
        <w:rPr>
          <w:rFonts w:asciiTheme="majorBidi" w:hAnsiTheme="majorBidi" w:cstheme="majorBidi"/>
          <w:sz w:val="24"/>
          <w:szCs w:val="24"/>
        </w:rPr>
        <w:t>abs</w:t>
      </w:r>
      <w:r w:rsidR="00A20F23">
        <w:rPr>
          <w:rFonts w:asciiTheme="majorBidi" w:hAnsiTheme="majorBidi" w:cstheme="majorBidi"/>
          <w:sz w:val="24"/>
          <w:szCs w:val="24"/>
        </w:rPr>
        <w:t>trak</w:t>
      </w:r>
      <w:proofErr w:type="spellEnd"/>
      <w:r w:rsidR="00A20F23">
        <w:rPr>
          <w:rFonts w:asciiTheme="majorBidi" w:hAnsiTheme="majorBidi" w:cstheme="majorBidi"/>
          <w:sz w:val="24"/>
          <w:szCs w:val="24"/>
        </w:rPr>
        <w:t xml:space="preserve"> yang </w:t>
      </w:r>
      <w:proofErr w:type="spellStart"/>
      <w:r w:rsidR="00A20F23">
        <w:rPr>
          <w:rFonts w:asciiTheme="majorBidi" w:hAnsiTheme="majorBidi" w:cstheme="majorBidi"/>
          <w:sz w:val="24"/>
          <w:szCs w:val="24"/>
        </w:rPr>
        <w:t>merupakan</w:t>
      </w:r>
      <w:proofErr w:type="spellEnd"/>
      <w:r w:rsidR="00A20F23">
        <w:rPr>
          <w:rFonts w:asciiTheme="majorBidi" w:hAnsiTheme="majorBidi" w:cstheme="majorBidi"/>
          <w:sz w:val="24"/>
          <w:szCs w:val="24"/>
        </w:rPr>
        <w:t xml:space="preserve"> </w:t>
      </w:r>
      <w:proofErr w:type="spellStart"/>
      <w:r w:rsidR="00A20F23">
        <w:rPr>
          <w:rFonts w:asciiTheme="majorBidi" w:hAnsiTheme="majorBidi" w:cstheme="majorBidi"/>
          <w:sz w:val="24"/>
          <w:szCs w:val="24"/>
        </w:rPr>
        <w:t>dasar</w:t>
      </w:r>
      <w:proofErr w:type="spellEnd"/>
      <w:r w:rsidR="00A20F23">
        <w:rPr>
          <w:rFonts w:asciiTheme="majorBidi" w:hAnsiTheme="majorBidi" w:cstheme="majorBidi"/>
          <w:sz w:val="24"/>
          <w:szCs w:val="24"/>
        </w:rPr>
        <w:t xml:space="preserve"> </w:t>
      </w:r>
      <w:proofErr w:type="spellStart"/>
      <w:r w:rsidR="00A20F23">
        <w:rPr>
          <w:rFonts w:asciiTheme="majorBidi" w:hAnsiTheme="majorBidi" w:cstheme="majorBidi"/>
          <w:sz w:val="24"/>
          <w:szCs w:val="24"/>
        </w:rPr>
        <w:t>dalam</w:t>
      </w:r>
      <w:proofErr w:type="spellEnd"/>
      <w:r w:rsidR="00712966">
        <w:rPr>
          <w:rFonts w:asciiTheme="majorBidi" w:hAnsiTheme="majorBidi" w:cstheme="majorBidi"/>
          <w:sz w:val="24"/>
          <w:szCs w:val="24"/>
          <w:lang w:val="id-ID"/>
        </w:rPr>
        <w:t xml:space="preserve"> </w:t>
      </w:r>
      <w:proofErr w:type="spellStart"/>
      <w:r w:rsidRPr="009B091E">
        <w:rPr>
          <w:rFonts w:asciiTheme="majorBidi" w:hAnsiTheme="majorBidi" w:cstheme="majorBidi"/>
          <w:sz w:val="24"/>
          <w:szCs w:val="24"/>
        </w:rPr>
        <w:t>mengembangkan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ilmu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pengetahuan</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dilambangkan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dalam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bentuk</w:t>
      </w:r>
      <w:proofErr w:type="spellEnd"/>
      <w:r w:rsidRPr="009B091E">
        <w:rPr>
          <w:rFonts w:asciiTheme="majorBidi" w:hAnsiTheme="majorBidi" w:cstheme="majorBidi"/>
          <w:sz w:val="24"/>
          <w:szCs w:val="24"/>
        </w:rPr>
        <w:t xml:space="preserve"> kata yang </w:t>
      </w:r>
      <w:proofErr w:type="spellStart"/>
      <w:r w:rsidRPr="009B091E">
        <w:rPr>
          <w:rFonts w:asciiTheme="majorBidi" w:hAnsiTheme="majorBidi" w:cstheme="majorBidi"/>
          <w:sz w:val="24"/>
          <w:szCs w:val="24"/>
        </w:rPr>
        <w:t>mempunyai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definisi</w:t>
      </w:r>
      <w:proofErr w:type="spellEnd"/>
      <w:r w:rsidRPr="009B091E">
        <w:rPr>
          <w:rFonts w:asciiTheme="majorBidi" w:hAnsiTheme="majorBidi" w:cstheme="majorBidi"/>
          <w:sz w:val="24"/>
          <w:szCs w:val="24"/>
        </w:rPr>
        <w:t>.</w:t>
      </w:r>
      <w:proofErr w:type="gramEnd"/>
      <w:r w:rsidRPr="009B091E">
        <w:rPr>
          <w:rFonts w:asciiTheme="majorBidi" w:hAnsiTheme="majorBidi" w:cstheme="majorBidi"/>
          <w:sz w:val="24"/>
          <w:szCs w:val="24"/>
        </w:rPr>
        <w:t xml:space="preserve"> </w:t>
      </w:r>
      <w:proofErr w:type="spellStart"/>
      <w:proofErr w:type="gram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juga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merupakan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disiplin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ilmu</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mempunyai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peranan</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sangat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penting</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dalam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kehidupan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sehari-hari</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mendukung</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kemajuan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ilmu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pengetahuan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teknologi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sehingga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menjadi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satu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pelajaran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pokok</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diajarkan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pada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setiap</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jenjang</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pendidikan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mulai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dari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sekolah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dasar</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sampai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dengan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pendidikan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tinggi</w:t>
      </w:r>
      <w:proofErr w:type="spellEnd"/>
      <w:r w:rsidRPr="009B091E">
        <w:rPr>
          <w:rFonts w:asciiTheme="majorBidi" w:hAnsiTheme="majorBidi" w:cstheme="majorBidi"/>
          <w:sz w:val="24"/>
          <w:szCs w:val="24"/>
        </w:rPr>
        <w:t>.</w:t>
      </w:r>
      <w:proofErr w:type="gramEnd"/>
      <w:r w:rsidRPr="009B091E">
        <w:rPr>
          <w:rFonts w:asciiTheme="majorBidi" w:hAnsiTheme="majorBidi" w:cstheme="majorBidi"/>
          <w:sz w:val="24"/>
          <w:szCs w:val="24"/>
        </w:rPr>
        <w:t xml:space="preserve"> </w:t>
      </w:r>
    </w:p>
    <w:p w:rsidR="00AF3446" w:rsidRPr="00712966" w:rsidRDefault="00A20F23" w:rsidP="00712966">
      <w:pPr>
        <w:pStyle w:val="ListParagraph"/>
        <w:spacing w:line="360" w:lineRule="auto"/>
        <w:ind w:left="360" w:firstLine="0"/>
        <w:rPr>
          <w:rFonts w:asciiTheme="majorBidi" w:hAnsiTheme="majorBidi" w:cstheme="majorBidi"/>
          <w:sz w:val="24"/>
          <w:szCs w:val="24"/>
          <w:lang w:val="id-ID"/>
        </w:rPr>
      </w:pPr>
      <w:r w:rsidRPr="00A20F23">
        <w:rPr>
          <w:rFonts w:ascii="ArialNarrow-Italic" w:hAnsi="ArialNarrow-Italic"/>
          <w:iCs/>
          <w:color w:val="000000"/>
          <w:lang w:val="id-ID"/>
        </w:rPr>
        <w:t>P</w:t>
      </w:r>
      <w:proofErr w:type="spellStart"/>
      <w:r w:rsidRPr="00A20F23">
        <w:rPr>
          <w:rFonts w:ascii="ArialNarrow" w:hAnsi="ArialNarrow"/>
          <w:color w:val="000000"/>
        </w:rPr>
        <w:t>embelajaran</w:t>
      </w:r>
      <w:proofErr w:type="spellEnd"/>
      <w:r w:rsidRPr="00A20F23">
        <w:rPr>
          <w:rFonts w:ascii="ArialNarrow" w:hAnsi="ArialNarrow"/>
          <w:color w:val="000000"/>
          <w:lang w:val="id-ID"/>
        </w:rPr>
        <w:t xml:space="preserve"> </w:t>
      </w:r>
      <w:proofErr w:type="spellStart"/>
      <w:r w:rsidRPr="00A20F23">
        <w:rPr>
          <w:rFonts w:ascii="ArialNarrow" w:hAnsi="ArialNarrow"/>
          <w:color w:val="000000"/>
        </w:rPr>
        <w:t>matematika</w:t>
      </w:r>
      <w:proofErr w:type="spellEnd"/>
      <w:r w:rsidRPr="00A20F23">
        <w:rPr>
          <w:rFonts w:ascii="ArialNarrow" w:hAnsi="ArialNarrow"/>
          <w:color w:val="000000"/>
          <w:lang w:val="id-ID"/>
        </w:rPr>
        <w:t xml:space="preserve"> </w:t>
      </w:r>
      <w:proofErr w:type="spellStart"/>
      <w:r w:rsidRPr="00A20F23">
        <w:rPr>
          <w:rFonts w:ascii="ArialNarrow" w:hAnsi="ArialNarrow"/>
          <w:color w:val="000000"/>
        </w:rPr>
        <w:t>hendak</w:t>
      </w:r>
      <w:r w:rsidR="00712966">
        <w:rPr>
          <w:rFonts w:ascii="ArialNarrow" w:hAnsi="ArialNarrow"/>
          <w:color w:val="000000"/>
        </w:rPr>
        <w:t>nya</w:t>
      </w:r>
      <w:proofErr w:type="spellEnd"/>
      <w:r w:rsidR="00712966">
        <w:rPr>
          <w:rFonts w:ascii="ArialNarrow" w:hAnsi="ArialNarrow"/>
          <w:color w:val="000000"/>
        </w:rPr>
        <w:t xml:space="preserve"> </w:t>
      </w:r>
      <w:proofErr w:type="spellStart"/>
      <w:r w:rsidR="00712966">
        <w:rPr>
          <w:rFonts w:ascii="ArialNarrow" w:hAnsi="ArialNarrow"/>
          <w:color w:val="000000"/>
        </w:rPr>
        <w:t>dilakukan</w:t>
      </w:r>
      <w:proofErr w:type="spellEnd"/>
      <w:r w:rsidR="00712966">
        <w:rPr>
          <w:rFonts w:ascii="ArialNarrow" w:hAnsi="ArialNarrow"/>
          <w:color w:val="000000"/>
        </w:rPr>
        <w:t xml:space="preserve"> </w:t>
      </w:r>
      <w:proofErr w:type="spellStart"/>
      <w:r w:rsidR="00712966">
        <w:rPr>
          <w:rFonts w:ascii="ArialNarrow" w:hAnsi="ArialNarrow"/>
          <w:color w:val="000000"/>
        </w:rPr>
        <w:t>dalam</w:t>
      </w:r>
      <w:proofErr w:type="spellEnd"/>
      <w:r w:rsidR="00712966">
        <w:rPr>
          <w:rFonts w:ascii="ArialNarrow" w:hAnsi="ArialNarrow"/>
          <w:color w:val="000000"/>
        </w:rPr>
        <w:t xml:space="preserve"> </w:t>
      </w:r>
      <w:proofErr w:type="spellStart"/>
      <w:r w:rsidR="00712966">
        <w:rPr>
          <w:rFonts w:ascii="ArialNarrow" w:hAnsi="ArialNarrow"/>
          <w:color w:val="000000"/>
        </w:rPr>
        <w:t>upaya</w:t>
      </w:r>
      <w:proofErr w:type="spellEnd"/>
      <w:r w:rsidR="00712966">
        <w:rPr>
          <w:rFonts w:ascii="ArialNarrow" w:hAnsi="ArialNarrow"/>
          <w:color w:val="000000"/>
        </w:rPr>
        <w:t xml:space="preserve"> </w:t>
      </w:r>
      <w:proofErr w:type="spellStart"/>
      <w:r w:rsidR="00712966">
        <w:rPr>
          <w:rFonts w:ascii="ArialNarrow" w:hAnsi="ArialNarrow"/>
          <w:color w:val="000000"/>
        </w:rPr>
        <w:t>untuk</w:t>
      </w:r>
      <w:proofErr w:type="spellEnd"/>
      <w:r w:rsidR="00712966">
        <w:rPr>
          <w:rFonts w:ascii="ArialNarrow" w:hAnsi="ArialNarrow"/>
          <w:color w:val="000000"/>
          <w:lang w:val="id-ID"/>
        </w:rPr>
        <w:t xml:space="preserve"> </w:t>
      </w:r>
      <w:proofErr w:type="spellStart"/>
      <w:r w:rsidRPr="00A20F23">
        <w:rPr>
          <w:rFonts w:ascii="ArialNarrow" w:hAnsi="ArialNarrow"/>
          <w:color w:val="000000"/>
        </w:rPr>
        <w:t>mengembangkan</w:t>
      </w:r>
      <w:proofErr w:type="spellEnd"/>
      <w:r w:rsidRPr="00A20F23">
        <w:rPr>
          <w:rFonts w:ascii="ArialNarrow" w:hAnsi="ArialNarrow"/>
          <w:color w:val="000000"/>
        </w:rPr>
        <w:t xml:space="preserve"> </w:t>
      </w:r>
      <w:proofErr w:type="spellStart"/>
      <w:r w:rsidRPr="00A20F23">
        <w:rPr>
          <w:rFonts w:ascii="ArialNarrow" w:hAnsi="ArialNarrow"/>
          <w:color w:val="000000"/>
        </w:rPr>
        <w:t>kemampuan</w:t>
      </w:r>
      <w:proofErr w:type="spellEnd"/>
      <w:r w:rsidRPr="00A20F23">
        <w:rPr>
          <w:rFonts w:ascii="ArialNarrow" w:hAnsi="ArialNarrow"/>
          <w:color w:val="000000"/>
        </w:rPr>
        <w:t xml:space="preserve"> </w:t>
      </w:r>
      <w:proofErr w:type="spellStart"/>
      <w:r w:rsidRPr="00A20F23">
        <w:rPr>
          <w:rFonts w:ascii="ArialNarrow" w:hAnsi="ArialNarrow"/>
          <w:color w:val="000000"/>
        </w:rPr>
        <w:t>pe</w:t>
      </w:r>
      <w:r w:rsidR="00712966">
        <w:rPr>
          <w:rFonts w:ascii="ArialNarrow" w:hAnsi="ArialNarrow"/>
          <w:color w:val="000000"/>
        </w:rPr>
        <w:t>mecahan</w:t>
      </w:r>
      <w:proofErr w:type="spellEnd"/>
      <w:r w:rsidR="00712966">
        <w:rPr>
          <w:rFonts w:ascii="ArialNarrow" w:hAnsi="ArialNarrow"/>
          <w:color w:val="000000"/>
          <w:lang w:val="id-ID"/>
        </w:rPr>
        <w:t xml:space="preserve"> </w:t>
      </w:r>
      <w:proofErr w:type="spellStart"/>
      <w:r w:rsidRPr="00A20F23">
        <w:rPr>
          <w:rFonts w:ascii="ArialNarrow" w:hAnsi="ArialNarrow"/>
          <w:color w:val="000000"/>
        </w:rPr>
        <w:t>masalah</w:t>
      </w:r>
      <w:proofErr w:type="spellEnd"/>
      <w:r w:rsidRPr="00A20F23">
        <w:rPr>
          <w:rFonts w:ascii="ArialNarrow" w:hAnsi="ArialNarrow"/>
          <w:color w:val="000000"/>
        </w:rPr>
        <w:t xml:space="preserve">, </w:t>
      </w:r>
      <w:proofErr w:type="spellStart"/>
      <w:r w:rsidRPr="00A20F23">
        <w:rPr>
          <w:rFonts w:ascii="ArialNarrow" w:hAnsi="ArialNarrow"/>
          <w:color w:val="000000"/>
        </w:rPr>
        <w:t>penalaran</w:t>
      </w:r>
      <w:proofErr w:type="spellEnd"/>
      <w:r w:rsidRPr="00A20F23">
        <w:rPr>
          <w:rFonts w:ascii="ArialNarrow" w:hAnsi="ArialNarrow"/>
          <w:color w:val="000000"/>
        </w:rPr>
        <w:t xml:space="preserve"> </w:t>
      </w:r>
      <w:proofErr w:type="spellStart"/>
      <w:r w:rsidRPr="00A20F23">
        <w:rPr>
          <w:rFonts w:ascii="ArialNarrow" w:hAnsi="ArialNarrow"/>
          <w:color w:val="000000"/>
        </w:rPr>
        <w:t>dan</w:t>
      </w:r>
      <w:proofErr w:type="spellEnd"/>
      <w:r w:rsidRPr="00A20F23">
        <w:rPr>
          <w:rFonts w:ascii="ArialNarrow" w:hAnsi="ArialNarrow"/>
          <w:color w:val="000000"/>
        </w:rPr>
        <w:t xml:space="preserve"> </w:t>
      </w:r>
      <w:proofErr w:type="spellStart"/>
      <w:r w:rsidRPr="00A20F23">
        <w:rPr>
          <w:rFonts w:ascii="ArialNarrow" w:hAnsi="ArialNarrow"/>
          <w:color w:val="000000"/>
        </w:rPr>
        <w:t>pembuktian</w:t>
      </w:r>
      <w:proofErr w:type="spellEnd"/>
      <w:r w:rsidRPr="00A20F23">
        <w:rPr>
          <w:rFonts w:ascii="ArialNarrow" w:hAnsi="ArialNarrow"/>
          <w:color w:val="000000"/>
        </w:rPr>
        <w:t xml:space="preserve">, </w:t>
      </w:r>
      <w:proofErr w:type="spellStart"/>
      <w:r w:rsidRPr="00A20F23">
        <w:rPr>
          <w:rFonts w:ascii="ArialNarrow" w:hAnsi="ArialNarrow"/>
          <w:color w:val="000000"/>
        </w:rPr>
        <w:t>koneksi</w:t>
      </w:r>
      <w:proofErr w:type="spellEnd"/>
      <w:r w:rsidRPr="00A20F23">
        <w:rPr>
          <w:rFonts w:ascii="ArialNarrow" w:hAnsi="ArialNarrow"/>
          <w:color w:val="000000"/>
          <w:lang w:val="id-ID"/>
        </w:rPr>
        <w:t xml:space="preserve"> </w:t>
      </w:r>
      <w:proofErr w:type="spellStart"/>
      <w:r w:rsidRPr="00A20F23">
        <w:rPr>
          <w:rFonts w:ascii="ArialNarrow" w:hAnsi="ArialNarrow"/>
          <w:color w:val="000000"/>
        </w:rPr>
        <w:t>matematika</w:t>
      </w:r>
      <w:proofErr w:type="spellEnd"/>
      <w:r w:rsidRPr="00A20F23">
        <w:rPr>
          <w:rFonts w:ascii="ArialNarrow" w:hAnsi="ArialNarrow"/>
          <w:color w:val="000000"/>
        </w:rPr>
        <w:t xml:space="preserve">, </w:t>
      </w:r>
      <w:proofErr w:type="spellStart"/>
      <w:r w:rsidRPr="00A20F23">
        <w:rPr>
          <w:rFonts w:ascii="ArialNarrow" w:hAnsi="ArialNarrow"/>
          <w:color w:val="000000"/>
        </w:rPr>
        <w:t>komunikasi</w:t>
      </w:r>
      <w:proofErr w:type="spellEnd"/>
      <w:r w:rsidRPr="00A20F23">
        <w:rPr>
          <w:rFonts w:ascii="ArialNarrow" w:hAnsi="ArialNarrow"/>
          <w:color w:val="000000"/>
        </w:rPr>
        <w:t xml:space="preserve"> </w:t>
      </w:r>
      <w:proofErr w:type="spellStart"/>
      <w:r w:rsidRPr="00A20F23">
        <w:rPr>
          <w:rFonts w:ascii="ArialNarrow" w:hAnsi="ArialNarrow"/>
          <w:color w:val="000000"/>
        </w:rPr>
        <w:t>matematika</w:t>
      </w:r>
      <w:proofErr w:type="spellEnd"/>
      <w:r w:rsidRPr="00A20F23">
        <w:rPr>
          <w:rFonts w:ascii="ArialNarrow" w:hAnsi="ArialNarrow"/>
          <w:color w:val="000000"/>
        </w:rPr>
        <w:t xml:space="preserve">, </w:t>
      </w:r>
      <w:proofErr w:type="spellStart"/>
      <w:r w:rsidRPr="00A20F23">
        <w:rPr>
          <w:rFonts w:ascii="ArialNarrow" w:hAnsi="ArialNarrow"/>
          <w:color w:val="000000"/>
        </w:rPr>
        <w:t>dan</w:t>
      </w:r>
      <w:proofErr w:type="spellEnd"/>
      <w:r w:rsidRPr="00A20F23">
        <w:rPr>
          <w:rFonts w:ascii="ArialNarrow" w:hAnsi="ArialNarrow"/>
          <w:color w:val="000000"/>
          <w:lang w:val="id-ID"/>
        </w:rPr>
        <w:t xml:space="preserve"> </w:t>
      </w:r>
      <w:proofErr w:type="spellStart"/>
      <w:r w:rsidRPr="00A20F23">
        <w:rPr>
          <w:rFonts w:ascii="ArialNarrow" w:hAnsi="ArialNarrow"/>
          <w:color w:val="000000"/>
        </w:rPr>
        <w:t>representasi</w:t>
      </w:r>
      <w:proofErr w:type="spellEnd"/>
      <w:r w:rsidRPr="00A20F23">
        <w:rPr>
          <w:rFonts w:ascii="ArialNarrow" w:hAnsi="ArialNarrow"/>
          <w:color w:val="000000"/>
        </w:rPr>
        <w:t>.</w:t>
      </w:r>
      <w:r w:rsidRPr="00A20F23">
        <w:rPr>
          <w:rFonts w:ascii="ArialNarrow" w:hAnsi="ArialNarrow"/>
          <w:color w:val="000000"/>
          <w:lang w:val="id-ID"/>
        </w:rPr>
        <w:t xml:space="preserve"> </w:t>
      </w:r>
      <w:proofErr w:type="spellStart"/>
      <w:proofErr w:type="gramStart"/>
      <w:r w:rsidRPr="00A20F23">
        <w:rPr>
          <w:rFonts w:ascii="ArialNarrow" w:hAnsi="ArialNarrow"/>
          <w:color w:val="000000"/>
        </w:rPr>
        <w:t>Dapat</w:t>
      </w:r>
      <w:proofErr w:type="spellEnd"/>
      <w:r w:rsidRPr="00A20F23">
        <w:rPr>
          <w:rFonts w:ascii="ArialNarrow" w:hAnsi="ArialNarrow"/>
          <w:color w:val="000000"/>
        </w:rPr>
        <w:t xml:space="preserve"> </w:t>
      </w:r>
      <w:proofErr w:type="spellStart"/>
      <w:r w:rsidRPr="00A20F23">
        <w:rPr>
          <w:rFonts w:ascii="ArialNarrow" w:hAnsi="ArialNarrow"/>
          <w:color w:val="000000"/>
        </w:rPr>
        <w:t>disimpulkan</w:t>
      </w:r>
      <w:proofErr w:type="spellEnd"/>
      <w:r w:rsidRPr="00A20F23">
        <w:rPr>
          <w:rFonts w:ascii="ArialNarrow" w:hAnsi="ArialNarrow"/>
          <w:color w:val="000000"/>
          <w:lang w:val="id-ID"/>
        </w:rPr>
        <w:t xml:space="preserve"> </w:t>
      </w:r>
      <w:proofErr w:type="spellStart"/>
      <w:r w:rsidRPr="00A20F23">
        <w:rPr>
          <w:rFonts w:ascii="ArialNarrow" w:hAnsi="ArialNarrow"/>
          <w:color w:val="000000"/>
        </w:rPr>
        <w:t>bahwa</w:t>
      </w:r>
      <w:proofErr w:type="spellEnd"/>
      <w:r w:rsidRPr="00A20F23">
        <w:rPr>
          <w:rFonts w:ascii="ArialNarrow" w:hAnsi="ArialNarrow"/>
          <w:color w:val="000000"/>
        </w:rPr>
        <w:t xml:space="preserve"> </w:t>
      </w:r>
      <w:proofErr w:type="spellStart"/>
      <w:r w:rsidRPr="00A20F23">
        <w:rPr>
          <w:rFonts w:ascii="ArialNarrow" w:hAnsi="ArialNarrow"/>
          <w:color w:val="000000"/>
        </w:rPr>
        <w:t>pemecahan</w:t>
      </w:r>
      <w:proofErr w:type="spellEnd"/>
      <w:r w:rsidRPr="00A20F23">
        <w:rPr>
          <w:rFonts w:ascii="ArialNarrow" w:hAnsi="ArialNarrow"/>
          <w:color w:val="000000"/>
        </w:rPr>
        <w:t xml:space="preserve"> </w:t>
      </w:r>
      <w:proofErr w:type="spellStart"/>
      <w:r w:rsidRPr="00A20F23">
        <w:rPr>
          <w:rFonts w:ascii="ArialNarrow" w:hAnsi="ArialNarrow"/>
          <w:color w:val="000000"/>
        </w:rPr>
        <w:t>masalah</w:t>
      </w:r>
      <w:proofErr w:type="spellEnd"/>
      <w:r w:rsidRPr="00A20F23">
        <w:rPr>
          <w:rFonts w:ascii="ArialNarrow" w:hAnsi="ArialNarrow"/>
          <w:color w:val="000000"/>
        </w:rPr>
        <w:t xml:space="preserve"> </w:t>
      </w:r>
      <w:proofErr w:type="spellStart"/>
      <w:r w:rsidRPr="00A20F23">
        <w:rPr>
          <w:rFonts w:ascii="ArialNarrow" w:hAnsi="ArialNarrow"/>
          <w:color w:val="000000"/>
        </w:rPr>
        <w:t>merupakan</w:t>
      </w:r>
      <w:proofErr w:type="spellEnd"/>
      <w:r w:rsidRPr="00A20F23">
        <w:rPr>
          <w:rFonts w:ascii="ArialNarrow" w:hAnsi="ArialNarrow"/>
          <w:color w:val="000000"/>
        </w:rPr>
        <w:t xml:space="preserve"> </w:t>
      </w:r>
      <w:proofErr w:type="spellStart"/>
      <w:r w:rsidRPr="00A20F23">
        <w:rPr>
          <w:rFonts w:ascii="ArialNarrow" w:hAnsi="ArialNarrow"/>
          <w:color w:val="000000"/>
        </w:rPr>
        <w:t>salah</w:t>
      </w:r>
      <w:proofErr w:type="spellEnd"/>
      <w:r w:rsidRPr="00A20F23">
        <w:rPr>
          <w:rFonts w:ascii="ArialNarrow" w:hAnsi="ArialNarrow"/>
          <w:color w:val="000000"/>
          <w:lang w:val="id-ID"/>
        </w:rPr>
        <w:t xml:space="preserve"> </w:t>
      </w:r>
      <w:proofErr w:type="spellStart"/>
      <w:r w:rsidRPr="00A20F23">
        <w:rPr>
          <w:rFonts w:ascii="ArialNarrow" w:hAnsi="ArialNarrow"/>
          <w:color w:val="000000"/>
        </w:rPr>
        <w:t>satu</w:t>
      </w:r>
      <w:proofErr w:type="spellEnd"/>
      <w:r w:rsidRPr="00A20F23">
        <w:rPr>
          <w:rFonts w:ascii="ArialNarrow" w:hAnsi="ArialNarrow"/>
          <w:color w:val="000000"/>
        </w:rPr>
        <w:t xml:space="preserve"> </w:t>
      </w:r>
      <w:proofErr w:type="spellStart"/>
      <w:r w:rsidRPr="00A20F23">
        <w:rPr>
          <w:rFonts w:ascii="ArialNarrow" w:hAnsi="ArialNarrow"/>
          <w:color w:val="000000"/>
        </w:rPr>
        <w:t>tujuan</w:t>
      </w:r>
      <w:proofErr w:type="spellEnd"/>
      <w:r w:rsidRPr="00A20F23">
        <w:rPr>
          <w:rFonts w:ascii="ArialNarrow" w:hAnsi="ArialNarrow"/>
          <w:color w:val="000000"/>
        </w:rPr>
        <w:t xml:space="preserve"> </w:t>
      </w:r>
      <w:proofErr w:type="spellStart"/>
      <w:r w:rsidRPr="00A20F23">
        <w:rPr>
          <w:rFonts w:ascii="ArialNarrow" w:hAnsi="ArialNarrow"/>
          <w:color w:val="000000"/>
        </w:rPr>
        <w:t>dalam</w:t>
      </w:r>
      <w:proofErr w:type="spellEnd"/>
      <w:r w:rsidRPr="00A20F23">
        <w:rPr>
          <w:rFonts w:ascii="ArialNarrow" w:hAnsi="ArialNarrow"/>
          <w:color w:val="000000"/>
        </w:rPr>
        <w:t xml:space="preserve"> </w:t>
      </w:r>
      <w:proofErr w:type="spellStart"/>
      <w:r w:rsidRPr="00A20F23">
        <w:rPr>
          <w:rFonts w:ascii="ArialNarrow" w:hAnsi="ArialNarrow"/>
          <w:color w:val="000000"/>
        </w:rPr>
        <w:t>pembelajaran</w:t>
      </w:r>
      <w:proofErr w:type="spellEnd"/>
      <w:r w:rsidRPr="00A20F23">
        <w:rPr>
          <w:rFonts w:ascii="ArialNarrow" w:hAnsi="ArialNarrow"/>
          <w:color w:val="000000"/>
        </w:rPr>
        <w:t xml:space="preserve"> </w:t>
      </w:r>
      <w:proofErr w:type="spellStart"/>
      <w:r w:rsidRPr="00A20F23">
        <w:rPr>
          <w:rFonts w:ascii="ArialNarrow" w:hAnsi="ArialNarrow"/>
          <w:color w:val="000000"/>
        </w:rPr>
        <w:t>matematika</w:t>
      </w:r>
      <w:proofErr w:type="spellEnd"/>
      <w:r w:rsidRPr="00A20F23">
        <w:rPr>
          <w:rFonts w:ascii="ArialNarrow" w:hAnsi="ArialNarrow"/>
          <w:color w:val="000000"/>
        </w:rPr>
        <w:t>.</w:t>
      </w:r>
      <w:proofErr w:type="gramEnd"/>
      <w:r w:rsidRPr="00A20F23">
        <w:rPr>
          <w:rFonts w:ascii="ArialNarrow" w:hAnsi="ArialNarrow"/>
          <w:color w:val="000000"/>
          <w:lang w:val="id-ID"/>
        </w:rPr>
        <w:t xml:space="preserve">  </w:t>
      </w:r>
      <w:proofErr w:type="spellStart"/>
      <w:proofErr w:type="gramStart"/>
      <w:r w:rsidR="00AF3446" w:rsidRPr="00A20F23">
        <w:rPr>
          <w:rFonts w:asciiTheme="majorBidi" w:hAnsiTheme="majorBidi" w:cstheme="majorBidi"/>
          <w:sz w:val="24"/>
          <w:szCs w:val="24"/>
        </w:rPr>
        <w:t>Matematika</w:t>
      </w:r>
      <w:proofErr w:type="spellEnd"/>
      <w:r w:rsidR="00AF3446" w:rsidRPr="00A20F23">
        <w:rPr>
          <w:rFonts w:asciiTheme="majorBidi" w:hAnsiTheme="majorBidi" w:cstheme="majorBidi"/>
          <w:sz w:val="24"/>
          <w:szCs w:val="24"/>
        </w:rPr>
        <w:t xml:space="preserve"> di </w:t>
      </w:r>
      <w:proofErr w:type="spellStart"/>
      <w:r w:rsidR="00AF3446" w:rsidRPr="00A20F23">
        <w:rPr>
          <w:rFonts w:asciiTheme="majorBidi" w:hAnsiTheme="majorBidi" w:cstheme="majorBidi"/>
          <w:sz w:val="24"/>
          <w:szCs w:val="24"/>
        </w:rPr>
        <w:t>perguruan</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tinggi</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mencakup</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beberapa</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bidang</w:t>
      </w:r>
      <w:proofErr w:type="spellEnd"/>
      <w:r w:rsidR="00AF3446" w:rsidRPr="00A20F23">
        <w:rPr>
          <w:rFonts w:asciiTheme="majorBidi" w:hAnsiTheme="majorBidi" w:cstheme="majorBidi"/>
          <w:sz w:val="24"/>
          <w:szCs w:val="24"/>
        </w:rPr>
        <w:t xml:space="preserve"> yang </w:t>
      </w:r>
      <w:proofErr w:type="spellStart"/>
      <w:r w:rsidR="00AF3446" w:rsidRPr="00A20F23">
        <w:rPr>
          <w:rFonts w:asciiTheme="majorBidi" w:hAnsiTheme="majorBidi" w:cstheme="majorBidi"/>
          <w:sz w:val="24"/>
          <w:szCs w:val="24"/>
        </w:rPr>
        <w:t>salah</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satunya</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yaitu</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bidang</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kalkulus</w:t>
      </w:r>
      <w:proofErr w:type="spellEnd"/>
      <w:r w:rsidR="00AF3446" w:rsidRPr="00A20F23">
        <w:rPr>
          <w:rFonts w:asciiTheme="majorBidi" w:hAnsiTheme="majorBidi" w:cstheme="majorBidi"/>
          <w:sz w:val="24"/>
          <w:szCs w:val="24"/>
        </w:rPr>
        <w:t>.</w:t>
      </w:r>
      <w:proofErr w:type="gramEnd"/>
      <w:r w:rsidR="00AF3446" w:rsidRPr="00A20F23">
        <w:rPr>
          <w:rFonts w:asciiTheme="majorBidi" w:hAnsiTheme="majorBidi" w:cstheme="majorBidi"/>
          <w:sz w:val="24"/>
          <w:szCs w:val="24"/>
        </w:rPr>
        <w:t xml:space="preserve"> Salah </w:t>
      </w:r>
      <w:proofErr w:type="spellStart"/>
      <w:r w:rsidR="00AF3446" w:rsidRPr="00A20F23">
        <w:rPr>
          <w:rFonts w:asciiTheme="majorBidi" w:hAnsiTheme="majorBidi" w:cstheme="majorBidi"/>
          <w:sz w:val="24"/>
          <w:szCs w:val="24"/>
        </w:rPr>
        <w:t>satu</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mata</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kuliah</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bidang</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kalkulus</w:t>
      </w:r>
      <w:proofErr w:type="spellEnd"/>
      <w:r w:rsidR="00AF3446" w:rsidRPr="00A20F23">
        <w:rPr>
          <w:rFonts w:asciiTheme="majorBidi" w:hAnsiTheme="majorBidi" w:cstheme="majorBidi"/>
          <w:sz w:val="24"/>
          <w:szCs w:val="24"/>
        </w:rPr>
        <w:t xml:space="preserve"> yang </w:t>
      </w:r>
      <w:proofErr w:type="spellStart"/>
      <w:r w:rsidR="00AF3446" w:rsidRPr="00A20F23">
        <w:rPr>
          <w:rFonts w:asciiTheme="majorBidi" w:hAnsiTheme="majorBidi" w:cstheme="majorBidi"/>
          <w:sz w:val="24"/>
          <w:szCs w:val="24"/>
        </w:rPr>
        <w:t>diajarkan</w:t>
      </w:r>
      <w:proofErr w:type="spellEnd"/>
      <w:r w:rsidR="00AF3446" w:rsidRPr="00A20F23">
        <w:rPr>
          <w:rFonts w:asciiTheme="majorBidi" w:hAnsiTheme="majorBidi" w:cstheme="majorBidi"/>
          <w:sz w:val="24"/>
          <w:szCs w:val="24"/>
        </w:rPr>
        <w:t xml:space="preserve"> di program </w:t>
      </w:r>
      <w:proofErr w:type="spellStart"/>
      <w:r w:rsidR="00AF3446" w:rsidRPr="00A20F23">
        <w:rPr>
          <w:rFonts w:asciiTheme="majorBidi" w:hAnsiTheme="majorBidi" w:cstheme="majorBidi"/>
          <w:sz w:val="24"/>
          <w:szCs w:val="24"/>
        </w:rPr>
        <w:t>studi</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pendidikan</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lastRenderedPageBreak/>
        <w:t>matematika</w:t>
      </w:r>
      <w:proofErr w:type="spellEnd"/>
      <w:r w:rsidR="00AF3446" w:rsidRPr="00A20F23">
        <w:rPr>
          <w:rFonts w:asciiTheme="majorBidi" w:hAnsiTheme="majorBidi" w:cstheme="majorBidi"/>
          <w:sz w:val="24"/>
          <w:szCs w:val="24"/>
        </w:rPr>
        <w:t xml:space="preserve"> STKIP </w:t>
      </w:r>
      <w:proofErr w:type="spellStart"/>
      <w:r w:rsidR="00AF3446" w:rsidRPr="00A20F23">
        <w:rPr>
          <w:rFonts w:asciiTheme="majorBidi" w:hAnsiTheme="majorBidi" w:cstheme="majorBidi"/>
          <w:sz w:val="24"/>
          <w:szCs w:val="24"/>
        </w:rPr>
        <w:t>Muhammadiyah</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Pringsewu</w:t>
      </w:r>
      <w:proofErr w:type="spellEnd"/>
      <w:r w:rsidR="00AF3446" w:rsidRPr="00A20F23">
        <w:rPr>
          <w:rFonts w:asciiTheme="majorBidi" w:hAnsiTheme="majorBidi" w:cstheme="majorBidi"/>
          <w:sz w:val="24"/>
          <w:szCs w:val="24"/>
        </w:rPr>
        <w:t xml:space="preserve"> Lampung </w:t>
      </w:r>
      <w:proofErr w:type="spellStart"/>
      <w:r w:rsidR="00AF3446" w:rsidRPr="00A20F23">
        <w:rPr>
          <w:rFonts w:asciiTheme="majorBidi" w:hAnsiTheme="majorBidi" w:cstheme="majorBidi"/>
          <w:sz w:val="24"/>
          <w:szCs w:val="24"/>
        </w:rPr>
        <w:t>adalah</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kalkulus</w:t>
      </w:r>
      <w:proofErr w:type="spellEnd"/>
      <w:r w:rsidR="00AF3446" w:rsidRPr="00A20F23">
        <w:rPr>
          <w:rFonts w:asciiTheme="majorBidi" w:hAnsiTheme="majorBidi" w:cstheme="majorBidi"/>
          <w:sz w:val="24"/>
          <w:szCs w:val="24"/>
        </w:rPr>
        <w:t xml:space="preserve"> </w:t>
      </w:r>
      <w:proofErr w:type="spellStart"/>
      <w:r w:rsidR="00AF3446" w:rsidRPr="00A20F23">
        <w:rPr>
          <w:rFonts w:asciiTheme="majorBidi" w:hAnsiTheme="majorBidi" w:cstheme="majorBidi"/>
          <w:sz w:val="24"/>
          <w:szCs w:val="24"/>
        </w:rPr>
        <w:t>lanjut</w:t>
      </w:r>
      <w:proofErr w:type="spellEnd"/>
      <w:r w:rsidR="0069036C">
        <w:rPr>
          <w:rFonts w:asciiTheme="majorBidi" w:hAnsiTheme="majorBidi" w:cstheme="majorBidi"/>
          <w:sz w:val="24"/>
          <w:szCs w:val="24"/>
          <w:lang w:val="id-ID"/>
        </w:rPr>
        <w:t xml:space="preserve"> yang didalamnya terdapat materi tentang kekonvergenan barisan dan deret bilangan real</w:t>
      </w:r>
      <w:r w:rsidR="0069036C">
        <w:rPr>
          <w:rFonts w:asciiTheme="majorBidi" w:hAnsiTheme="majorBidi" w:cstheme="majorBidi"/>
          <w:sz w:val="24"/>
          <w:szCs w:val="24"/>
        </w:rPr>
        <w:t>.</w:t>
      </w:r>
      <w:r w:rsidR="00712966">
        <w:rPr>
          <w:rFonts w:asciiTheme="majorBidi" w:hAnsiTheme="majorBidi" w:cstheme="majorBidi"/>
          <w:sz w:val="24"/>
          <w:szCs w:val="24"/>
          <w:lang w:val="id-ID"/>
        </w:rPr>
        <w:t xml:space="preserve"> </w:t>
      </w:r>
      <w:r w:rsidR="00712966" w:rsidRPr="00712966">
        <w:rPr>
          <w:rFonts w:asciiTheme="majorBidi" w:hAnsiTheme="majorBidi" w:cstheme="majorBidi"/>
          <w:sz w:val="24"/>
          <w:szCs w:val="24"/>
          <w:lang w:val="id-ID"/>
        </w:rPr>
        <w:t>Namun</w:t>
      </w:r>
      <w:r w:rsidR="00712966">
        <w:rPr>
          <w:rFonts w:asciiTheme="majorBidi" w:hAnsiTheme="majorBidi" w:cstheme="majorBidi"/>
          <w:sz w:val="24"/>
          <w:szCs w:val="24"/>
          <w:lang w:val="id-ID"/>
        </w:rPr>
        <w:t>,</w:t>
      </w:r>
      <w:r w:rsidR="00712966" w:rsidRPr="00712966">
        <w:rPr>
          <w:rFonts w:asciiTheme="majorBidi" w:hAnsiTheme="majorBidi" w:cstheme="majorBidi"/>
          <w:sz w:val="24"/>
          <w:szCs w:val="24"/>
          <w:lang w:val="id-ID"/>
        </w:rPr>
        <w:t xml:space="preserve"> p</w:t>
      </w:r>
      <w:r w:rsidR="0069036C" w:rsidRPr="00712966">
        <w:rPr>
          <w:rFonts w:asciiTheme="majorBidi" w:hAnsiTheme="majorBidi" w:cstheme="majorBidi"/>
          <w:sz w:val="24"/>
          <w:szCs w:val="24"/>
          <w:lang w:val="id-ID"/>
        </w:rPr>
        <w:t>ada kenyataannya</w:t>
      </w:r>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hasil</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belajar</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mahasiswa</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matematika</w:t>
      </w:r>
      <w:proofErr w:type="spellEnd"/>
      <w:r w:rsidR="00AF3446" w:rsidRPr="00712966">
        <w:rPr>
          <w:rFonts w:asciiTheme="majorBidi" w:hAnsiTheme="majorBidi" w:cstheme="majorBidi"/>
          <w:sz w:val="24"/>
          <w:szCs w:val="24"/>
        </w:rPr>
        <w:t xml:space="preserve"> semester V </w:t>
      </w:r>
      <w:proofErr w:type="spellStart"/>
      <w:r w:rsidR="00AF3446" w:rsidRPr="00712966">
        <w:rPr>
          <w:rFonts w:asciiTheme="majorBidi" w:hAnsiTheme="majorBidi" w:cstheme="majorBidi"/>
          <w:sz w:val="24"/>
          <w:szCs w:val="24"/>
        </w:rPr>
        <w:t>tergolong</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masih</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rendah</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terutama</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pada</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pokok</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bahasan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kekonvergenan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barisan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dan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deret</w:t>
      </w:r>
      <w:proofErr w:type="spellEnd"/>
      <w:r w:rsidR="00AF3446" w:rsidRPr="00712966">
        <w:rPr>
          <w:rFonts w:asciiTheme="majorBidi" w:hAnsiTheme="majorBidi" w:cstheme="majorBidi"/>
          <w:sz w:val="24"/>
          <w:szCs w:val="24"/>
        </w:rPr>
        <w:t xml:space="preserve">. </w:t>
      </w:r>
      <w:proofErr w:type="gramStart"/>
      <w:r w:rsidR="00AF3446" w:rsidRPr="00712966">
        <w:rPr>
          <w:rFonts w:asciiTheme="majorBidi" w:hAnsiTheme="majorBidi" w:cstheme="majorBidi"/>
          <w:sz w:val="24"/>
          <w:szCs w:val="24"/>
        </w:rPr>
        <w:t xml:space="preserve">Hal </w:t>
      </w:r>
      <w:proofErr w:type="spellStart"/>
      <w:r w:rsidR="00AF3446" w:rsidRPr="00712966">
        <w:rPr>
          <w:rFonts w:asciiTheme="majorBidi" w:hAnsiTheme="majorBidi" w:cstheme="majorBidi"/>
          <w:sz w:val="24"/>
          <w:szCs w:val="24"/>
        </w:rPr>
        <w:t>terse</w:t>
      </w:r>
      <w:r w:rsidR="00712966" w:rsidRPr="00712966">
        <w:rPr>
          <w:rFonts w:asciiTheme="majorBidi" w:hAnsiTheme="majorBidi" w:cstheme="majorBidi"/>
          <w:sz w:val="24"/>
          <w:szCs w:val="24"/>
        </w:rPr>
        <w:t>but</w:t>
      </w:r>
      <w:proofErr w:type="spellEnd"/>
      <w:r w:rsidR="00712966" w:rsidRPr="00712966">
        <w:rPr>
          <w:rFonts w:asciiTheme="majorBidi" w:hAnsiTheme="majorBidi" w:cstheme="majorBidi"/>
          <w:sz w:val="24"/>
          <w:szCs w:val="24"/>
        </w:rPr>
        <w:t xml:space="preserve"> </w:t>
      </w:r>
      <w:proofErr w:type="spellStart"/>
      <w:r w:rsidR="00712966" w:rsidRPr="00712966">
        <w:rPr>
          <w:rFonts w:asciiTheme="majorBidi" w:hAnsiTheme="majorBidi" w:cstheme="majorBidi"/>
          <w:sz w:val="24"/>
          <w:szCs w:val="24"/>
        </w:rPr>
        <w:t>dapat</w:t>
      </w:r>
      <w:proofErr w:type="spellEnd"/>
      <w:r w:rsidR="00712966" w:rsidRPr="00712966">
        <w:rPr>
          <w:rFonts w:asciiTheme="majorBidi" w:hAnsiTheme="majorBidi" w:cstheme="majorBidi"/>
          <w:sz w:val="24"/>
          <w:szCs w:val="24"/>
        </w:rPr>
        <w:t xml:space="preserve"> </w:t>
      </w:r>
      <w:proofErr w:type="spellStart"/>
      <w:r w:rsidR="00712966" w:rsidRPr="00712966">
        <w:rPr>
          <w:rFonts w:asciiTheme="majorBidi" w:hAnsiTheme="majorBidi" w:cstheme="majorBidi"/>
          <w:sz w:val="24"/>
          <w:szCs w:val="24"/>
        </w:rPr>
        <w:t>dilihat</w:t>
      </w:r>
      <w:proofErr w:type="spellEnd"/>
      <w:r w:rsidR="00712966" w:rsidRPr="00712966">
        <w:rPr>
          <w:rFonts w:asciiTheme="majorBidi" w:hAnsiTheme="majorBidi" w:cstheme="majorBidi"/>
          <w:sz w:val="24"/>
          <w:szCs w:val="24"/>
        </w:rPr>
        <w:t xml:space="preserve"> </w:t>
      </w:r>
      <w:proofErr w:type="spellStart"/>
      <w:r w:rsidR="00712966" w:rsidRPr="00712966">
        <w:rPr>
          <w:rFonts w:asciiTheme="majorBidi" w:hAnsiTheme="majorBidi" w:cstheme="majorBidi"/>
          <w:sz w:val="24"/>
          <w:szCs w:val="24"/>
        </w:rPr>
        <w:t>pada</w:t>
      </w:r>
      <w:proofErr w:type="spellEnd"/>
      <w:r w:rsidR="00712966" w:rsidRPr="00712966">
        <w:rPr>
          <w:rFonts w:asciiTheme="majorBidi" w:hAnsiTheme="majorBidi" w:cstheme="majorBidi"/>
          <w:sz w:val="24"/>
          <w:szCs w:val="24"/>
        </w:rPr>
        <w:t xml:space="preserve"> </w:t>
      </w:r>
      <w:proofErr w:type="spellStart"/>
      <w:r w:rsidR="00712966" w:rsidRPr="00712966">
        <w:rPr>
          <w:rFonts w:asciiTheme="majorBidi" w:hAnsiTheme="majorBidi" w:cstheme="majorBidi"/>
          <w:sz w:val="24"/>
          <w:szCs w:val="24"/>
        </w:rPr>
        <w:t>tabel</w:t>
      </w:r>
      <w:proofErr w:type="spellEnd"/>
      <w:r w:rsidR="00712966" w:rsidRPr="00712966">
        <w:rPr>
          <w:rFonts w:asciiTheme="majorBidi" w:hAnsiTheme="majorBidi" w:cstheme="majorBidi"/>
          <w:sz w:val="24"/>
          <w:szCs w:val="24"/>
        </w:rPr>
        <w:t xml:space="preserve"> 1</w:t>
      </w:r>
      <w:r w:rsidR="00AF3446" w:rsidRPr="00712966">
        <w:rPr>
          <w:rFonts w:asciiTheme="majorBidi" w:hAnsiTheme="majorBidi" w:cstheme="majorBidi"/>
          <w:sz w:val="24"/>
          <w:szCs w:val="24"/>
        </w:rPr>
        <w:t xml:space="preserve"> di </w:t>
      </w:r>
      <w:proofErr w:type="spellStart"/>
      <w:r w:rsidR="00AF3446" w:rsidRPr="00712966">
        <w:rPr>
          <w:rFonts w:asciiTheme="majorBidi" w:hAnsiTheme="majorBidi" w:cstheme="majorBidi"/>
          <w:sz w:val="24"/>
          <w:szCs w:val="24"/>
        </w:rPr>
        <w:t>bawah</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ini</w:t>
      </w:r>
      <w:proofErr w:type="spellEnd"/>
      <w:r w:rsidR="00AF3446" w:rsidRPr="00712966">
        <w:rPr>
          <w:rFonts w:asciiTheme="majorBidi" w:hAnsiTheme="majorBidi" w:cstheme="majorBidi"/>
          <w:sz w:val="24"/>
          <w:szCs w:val="24"/>
        </w:rPr>
        <w:t>.</w:t>
      </w:r>
      <w:proofErr w:type="gramEnd"/>
    </w:p>
    <w:p w:rsidR="00AF3446" w:rsidRPr="009B091E" w:rsidRDefault="00AF3446" w:rsidP="00AF3446">
      <w:pPr>
        <w:pStyle w:val="ListParagraph"/>
        <w:spacing w:line="240" w:lineRule="auto"/>
        <w:ind w:left="360" w:firstLine="0"/>
        <w:jc w:val="center"/>
        <w:rPr>
          <w:rFonts w:asciiTheme="majorBidi" w:hAnsiTheme="majorBidi" w:cstheme="majorBidi"/>
          <w:sz w:val="24"/>
          <w:szCs w:val="24"/>
        </w:rPr>
      </w:pPr>
      <w:proofErr w:type="spellStart"/>
      <w:r w:rsidRPr="009B091E">
        <w:rPr>
          <w:rFonts w:asciiTheme="majorBidi" w:hAnsiTheme="majorBidi" w:cstheme="majorBidi"/>
          <w:sz w:val="24"/>
          <w:szCs w:val="24"/>
        </w:rPr>
        <w:t>Tabel</w:t>
      </w:r>
      <w:proofErr w:type="spellEnd"/>
      <w:r w:rsidRPr="009B091E">
        <w:rPr>
          <w:rFonts w:asciiTheme="majorBidi" w:hAnsiTheme="majorBidi" w:cstheme="majorBidi"/>
          <w:sz w:val="24"/>
          <w:szCs w:val="24"/>
        </w:rPr>
        <w:t xml:space="preserve"> 1</w:t>
      </w:r>
    </w:p>
    <w:p w:rsidR="00AF3446" w:rsidRPr="009B091E" w:rsidRDefault="00AF3446" w:rsidP="00AF3446">
      <w:pPr>
        <w:pStyle w:val="ListParagraph"/>
        <w:spacing w:line="240" w:lineRule="auto"/>
        <w:ind w:left="360" w:firstLine="0"/>
        <w:jc w:val="center"/>
        <w:rPr>
          <w:rFonts w:asciiTheme="majorBidi" w:hAnsiTheme="majorBidi" w:cstheme="majorBidi"/>
          <w:sz w:val="24"/>
          <w:szCs w:val="24"/>
        </w:rPr>
      </w:pPr>
      <w:r w:rsidRPr="009B091E">
        <w:rPr>
          <w:rFonts w:asciiTheme="majorBidi" w:hAnsiTheme="majorBidi" w:cstheme="majorBidi"/>
          <w:sz w:val="24"/>
          <w:szCs w:val="24"/>
        </w:rPr>
        <w:t xml:space="preserve">Data </w:t>
      </w:r>
      <w:proofErr w:type="spellStart"/>
      <w:r w:rsidRPr="009B091E">
        <w:rPr>
          <w:rFonts w:asciiTheme="majorBidi" w:hAnsiTheme="majorBidi" w:cstheme="majorBidi"/>
          <w:sz w:val="24"/>
          <w:szCs w:val="24"/>
        </w:rPr>
        <w:t>nilai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semester V </w:t>
      </w:r>
      <w:proofErr w:type="spellStart"/>
      <w:r w:rsidRPr="009B091E">
        <w:rPr>
          <w:rFonts w:asciiTheme="majorBidi" w:hAnsiTheme="majorBidi" w:cstheme="majorBidi"/>
          <w:sz w:val="24"/>
          <w:szCs w:val="24"/>
        </w:rPr>
        <w:t>tahun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akademik</w:t>
      </w:r>
      <w:proofErr w:type="spellEnd"/>
      <w:r w:rsidRPr="009B091E">
        <w:rPr>
          <w:rFonts w:asciiTheme="majorBidi" w:hAnsiTheme="majorBidi" w:cstheme="majorBidi"/>
          <w:sz w:val="24"/>
          <w:szCs w:val="24"/>
        </w:rPr>
        <w:t xml:space="preserve"> 2017-2018 </w:t>
      </w:r>
      <w:proofErr w:type="spellStart"/>
      <w:r w:rsidRPr="009B091E">
        <w:rPr>
          <w:rFonts w:asciiTheme="majorBidi" w:hAnsiTheme="majorBidi" w:cstheme="majorBidi"/>
          <w:sz w:val="24"/>
          <w:szCs w:val="24"/>
        </w:rPr>
        <w:t>pada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kuis</w:t>
      </w:r>
      <w:proofErr w:type="spellEnd"/>
      <w:r w:rsidRPr="009B091E">
        <w:rPr>
          <w:rFonts w:asciiTheme="majorBidi" w:hAnsiTheme="majorBidi" w:cstheme="majorBidi"/>
          <w:sz w:val="24"/>
          <w:szCs w:val="24"/>
        </w:rPr>
        <w:t xml:space="preserve"> I </w:t>
      </w:r>
      <w:proofErr w:type="spellStart"/>
      <w:r w:rsidRPr="009B091E">
        <w:rPr>
          <w:rFonts w:asciiTheme="majorBidi" w:hAnsiTheme="majorBidi" w:cstheme="majorBidi"/>
          <w:sz w:val="24"/>
          <w:szCs w:val="24"/>
        </w:rPr>
        <w:t>materi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kekonvergenan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barisan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deret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bilangan</w:t>
      </w:r>
      <w:proofErr w:type="spellEnd"/>
      <w:r w:rsidRPr="009B091E">
        <w:rPr>
          <w:rFonts w:asciiTheme="majorBidi" w:hAnsiTheme="majorBidi" w:cstheme="majorBidi"/>
          <w:sz w:val="24"/>
          <w:szCs w:val="24"/>
        </w:rPr>
        <w:t xml:space="preserve"> </w:t>
      </w:r>
      <w:r w:rsidR="00576091">
        <w:rPr>
          <w:rFonts w:asciiTheme="majorBidi" w:hAnsiTheme="majorBidi" w:cstheme="majorBidi"/>
          <w:sz w:val="24"/>
          <w:szCs w:val="24"/>
        </w:rPr>
        <w:t>real</w:t>
      </w:r>
    </w:p>
    <w:p w:rsidR="00AF3446" w:rsidRPr="009B091E" w:rsidRDefault="00AF3446" w:rsidP="00AF3446">
      <w:pPr>
        <w:pStyle w:val="ListParagraph"/>
        <w:spacing w:line="240" w:lineRule="auto"/>
        <w:ind w:left="360" w:firstLine="0"/>
        <w:jc w:val="center"/>
        <w:rPr>
          <w:rFonts w:asciiTheme="majorBidi" w:hAnsiTheme="majorBidi" w:cstheme="majorBidi"/>
          <w:sz w:val="24"/>
          <w:szCs w:val="24"/>
        </w:rPr>
      </w:pPr>
    </w:p>
    <w:tbl>
      <w:tblPr>
        <w:tblStyle w:val="TableGrid"/>
        <w:tblW w:w="4140" w:type="dxa"/>
        <w:tblInd w:w="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0"/>
        <w:gridCol w:w="720"/>
        <w:gridCol w:w="810"/>
        <w:gridCol w:w="1170"/>
      </w:tblGrid>
      <w:tr w:rsidR="00AF3446" w:rsidRPr="009B091E" w:rsidTr="00BF5077">
        <w:trPr>
          <w:trHeight w:val="440"/>
        </w:trPr>
        <w:tc>
          <w:tcPr>
            <w:tcW w:w="1440" w:type="dxa"/>
            <w:vAlign w:val="center"/>
          </w:tcPr>
          <w:p w:rsidR="00AF3446" w:rsidRPr="00712966" w:rsidRDefault="00AF3446" w:rsidP="00BF5077">
            <w:pPr>
              <w:pStyle w:val="ListParagraph"/>
              <w:ind w:left="0"/>
              <w:jc w:val="center"/>
              <w:rPr>
                <w:rFonts w:ascii="Times New Roman" w:hAnsi="Times New Roman" w:cs="Times New Roman"/>
                <w:b/>
                <w:bCs/>
                <w:sz w:val="20"/>
                <w:szCs w:val="20"/>
              </w:rPr>
            </w:pPr>
            <w:proofErr w:type="spellStart"/>
            <w:r w:rsidRPr="00712966">
              <w:rPr>
                <w:rFonts w:ascii="Times New Roman" w:hAnsi="Times New Roman" w:cs="Times New Roman"/>
                <w:b/>
                <w:bCs/>
                <w:sz w:val="20"/>
                <w:szCs w:val="20"/>
              </w:rPr>
              <w:t>Nilai</w:t>
            </w:r>
            <w:proofErr w:type="spellEnd"/>
          </w:p>
        </w:tc>
        <w:tc>
          <w:tcPr>
            <w:tcW w:w="720" w:type="dxa"/>
            <w:vAlign w:val="center"/>
          </w:tcPr>
          <w:p w:rsidR="00AF3446" w:rsidRPr="00712966" w:rsidRDefault="00AF3446" w:rsidP="00BF5077">
            <w:pPr>
              <w:pStyle w:val="ListParagraph"/>
              <w:ind w:left="0"/>
              <w:jc w:val="center"/>
              <w:rPr>
                <w:rFonts w:ascii="Times New Roman" w:hAnsi="Times New Roman" w:cs="Times New Roman"/>
                <w:b/>
                <w:bCs/>
                <w:sz w:val="20"/>
                <w:szCs w:val="20"/>
              </w:rPr>
            </w:pPr>
            <w:r w:rsidRPr="00712966">
              <w:rPr>
                <w:rFonts w:ascii="Times New Roman" w:hAnsi="Times New Roman" w:cs="Times New Roman"/>
                <w:b/>
                <w:bCs/>
                <w:sz w:val="20"/>
                <w:szCs w:val="20"/>
              </w:rPr>
              <w:t>HM</w:t>
            </w:r>
          </w:p>
        </w:tc>
        <w:tc>
          <w:tcPr>
            <w:tcW w:w="810" w:type="dxa"/>
            <w:vAlign w:val="center"/>
          </w:tcPr>
          <w:p w:rsidR="00AF3446" w:rsidRPr="00712966" w:rsidRDefault="00AF3446" w:rsidP="00BF5077">
            <w:pPr>
              <w:pStyle w:val="ListParagraph"/>
              <w:ind w:left="31"/>
              <w:jc w:val="center"/>
              <w:rPr>
                <w:rFonts w:ascii="Times New Roman" w:hAnsi="Times New Roman" w:cs="Times New Roman"/>
                <w:b/>
                <w:bCs/>
                <w:sz w:val="20"/>
                <w:szCs w:val="20"/>
              </w:rPr>
            </w:pPr>
            <w:r w:rsidRPr="00712966">
              <w:rPr>
                <w:rFonts w:ascii="Times New Roman" w:hAnsi="Times New Roman" w:cs="Times New Roman"/>
                <w:b/>
                <w:bCs/>
                <w:sz w:val="20"/>
                <w:szCs w:val="20"/>
              </w:rPr>
              <w:t>BM</w:t>
            </w:r>
          </w:p>
        </w:tc>
        <w:tc>
          <w:tcPr>
            <w:tcW w:w="1170" w:type="dxa"/>
            <w:vAlign w:val="center"/>
          </w:tcPr>
          <w:p w:rsidR="00AF3446" w:rsidRPr="00712966" w:rsidRDefault="00AF3446" w:rsidP="00BF5077">
            <w:pPr>
              <w:pStyle w:val="ListParagraph"/>
              <w:ind w:left="0"/>
              <w:jc w:val="center"/>
              <w:rPr>
                <w:rFonts w:ascii="Times New Roman" w:hAnsi="Times New Roman" w:cs="Times New Roman"/>
                <w:b/>
                <w:bCs/>
                <w:sz w:val="20"/>
                <w:szCs w:val="20"/>
              </w:rPr>
            </w:pPr>
            <w:proofErr w:type="spellStart"/>
            <w:r w:rsidRPr="00712966">
              <w:rPr>
                <w:rFonts w:ascii="Times New Roman" w:hAnsi="Times New Roman" w:cs="Times New Roman"/>
                <w:b/>
                <w:bCs/>
                <w:sz w:val="20"/>
                <w:szCs w:val="20"/>
              </w:rPr>
              <w:t>Persentase</w:t>
            </w:r>
            <w:proofErr w:type="spellEnd"/>
          </w:p>
        </w:tc>
      </w:tr>
      <w:tr w:rsidR="00AF3446" w:rsidRPr="009B091E" w:rsidTr="00BF5077">
        <w:trPr>
          <w:trHeight w:val="1190"/>
        </w:trPr>
        <w:tc>
          <w:tcPr>
            <w:tcW w:w="1440" w:type="dxa"/>
            <w:vAlign w:val="center"/>
          </w:tcPr>
          <w:p w:rsidR="00AF3446" w:rsidRPr="00712966" w:rsidRDefault="00AF3446" w:rsidP="00BF5077">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76≤x≤100</m:t>
                </m:r>
              </m:oMath>
            </m:oMathPara>
          </w:p>
          <w:p w:rsidR="00AF3446" w:rsidRPr="00712966" w:rsidRDefault="00AF3446" w:rsidP="00BF5077">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66≤x≤75</m:t>
                </m:r>
              </m:oMath>
            </m:oMathPara>
          </w:p>
          <w:p w:rsidR="00AF3446" w:rsidRPr="00712966" w:rsidRDefault="00AF3446" w:rsidP="00BF5077">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55≤x≤65</m:t>
                </m:r>
              </m:oMath>
            </m:oMathPara>
          </w:p>
          <w:p w:rsidR="00AF3446" w:rsidRPr="00712966" w:rsidRDefault="00AF3446" w:rsidP="00BF5077">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50≤x≤54</m:t>
                </m:r>
              </m:oMath>
            </m:oMathPara>
          </w:p>
          <w:p w:rsidR="00AF3446" w:rsidRPr="00712966" w:rsidRDefault="00AF3446" w:rsidP="00BF5077">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0≤x≤49</m:t>
                </m:r>
              </m:oMath>
            </m:oMathPara>
          </w:p>
        </w:tc>
        <w:tc>
          <w:tcPr>
            <w:tcW w:w="720" w:type="dxa"/>
            <w:vAlign w:val="center"/>
          </w:tcPr>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A</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B</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C</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D</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E</w:t>
            </w:r>
          </w:p>
        </w:tc>
        <w:tc>
          <w:tcPr>
            <w:tcW w:w="810" w:type="dxa"/>
            <w:vAlign w:val="center"/>
          </w:tcPr>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3</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2</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10</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1</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5</w:t>
            </w:r>
          </w:p>
        </w:tc>
        <w:tc>
          <w:tcPr>
            <w:tcW w:w="1170" w:type="dxa"/>
            <w:vAlign w:val="center"/>
          </w:tcPr>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14 %</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10 %</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48 %</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4 %</w:t>
            </w:r>
          </w:p>
          <w:p w:rsidR="00AF3446" w:rsidRPr="00712966" w:rsidRDefault="00AF3446" w:rsidP="00BF5077">
            <w:pPr>
              <w:pStyle w:val="ListParagraph"/>
              <w:ind w:left="0"/>
              <w:jc w:val="center"/>
              <w:rPr>
                <w:rFonts w:ascii="Times New Roman" w:hAnsi="Times New Roman" w:cs="Times New Roman"/>
                <w:sz w:val="20"/>
                <w:szCs w:val="20"/>
              </w:rPr>
            </w:pPr>
            <w:r w:rsidRPr="00712966">
              <w:rPr>
                <w:rFonts w:ascii="Times New Roman" w:hAnsi="Times New Roman" w:cs="Times New Roman"/>
                <w:sz w:val="20"/>
                <w:szCs w:val="20"/>
              </w:rPr>
              <w:t>24 %</w:t>
            </w:r>
          </w:p>
        </w:tc>
      </w:tr>
    </w:tbl>
    <w:p w:rsidR="00712966" w:rsidRPr="009B091E" w:rsidRDefault="00712966" w:rsidP="00712966">
      <w:pPr>
        <w:pStyle w:val="ListParagraph"/>
        <w:spacing w:line="240" w:lineRule="auto"/>
        <w:ind w:left="360" w:firstLine="0"/>
        <w:rPr>
          <w:rFonts w:asciiTheme="majorBidi" w:hAnsiTheme="majorBidi" w:cstheme="majorBidi"/>
          <w:sz w:val="24"/>
          <w:szCs w:val="24"/>
        </w:rPr>
      </w:pPr>
      <w:r w:rsidRPr="009B091E">
        <w:rPr>
          <w:rFonts w:asciiTheme="majorBidi" w:hAnsiTheme="majorBidi" w:cstheme="majorBidi"/>
          <w:sz w:val="24"/>
          <w:szCs w:val="24"/>
        </w:rPr>
        <w:t>(</w:t>
      </w:r>
      <w:proofErr w:type="spellStart"/>
      <w:r w:rsidRPr="009B091E">
        <w:rPr>
          <w:rFonts w:asciiTheme="majorBidi" w:hAnsiTheme="majorBidi" w:cstheme="majorBidi"/>
          <w:sz w:val="24"/>
          <w:szCs w:val="24"/>
        </w:rPr>
        <w:t>Sumber</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Dosen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pengampu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kuliah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kalkulus</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lanjut</w:t>
      </w:r>
      <w:proofErr w:type="spellEnd"/>
      <w:r w:rsidRPr="009B091E">
        <w:rPr>
          <w:rFonts w:asciiTheme="majorBidi" w:hAnsiTheme="majorBidi" w:cstheme="majorBidi"/>
          <w:sz w:val="24"/>
          <w:szCs w:val="24"/>
        </w:rPr>
        <w:t>)</w:t>
      </w:r>
    </w:p>
    <w:p w:rsidR="00712966" w:rsidRPr="009B091E" w:rsidRDefault="00712966" w:rsidP="00712966">
      <w:pPr>
        <w:pStyle w:val="ListParagraph"/>
        <w:spacing w:line="240" w:lineRule="auto"/>
        <w:ind w:left="360" w:firstLine="0"/>
        <w:rPr>
          <w:rFonts w:asciiTheme="majorBidi" w:hAnsiTheme="majorBidi" w:cstheme="majorBidi"/>
          <w:sz w:val="24"/>
          <w:szCs w:val="24"/>
        </w:rPr>
      </w:pPr>
    </w:p>
    <w:p w:rsidR="00712966" w:rsidRPr="009B091E" w:rsidRDefault="00712966" w:rsidP="00712966">
      <w:pPr>
        <w:pStyle w:val="ListParagraph"/>
        <w:spacing w:line="240" w:lineRule="auto"/>
        <w:ind w:left="360" w:firstLine="0"/>
        <w:rPr>
          <w:rFonts w:asciiTheme="majorBidi" w:hAnsiTheme="majorBidi" w:cstheme="majorBidi"/>
          <w:sz w:val="24"/>
          <w:szCs w:val="24"/>
        </w:rPr>
      </w:pPr>
      <w:proofErr w:type="spellStart"/>
      <w:r w:rsidRPr="009B091E">
        <w:rPr>
          <w:rFonts w:asciiTheme="majorBidi" w:hAnsiTheme="majorBidi" w:cstheme="majorBidi"/>
          <w:sz w:val="24"/>
          <w:szCs w:val="24"/>
        </w:rPr>
        <w:t>Keterangan</w:t>
      </w:r>
      <w:proofErr w:type="spellEnd"/>
      <w:r w:rsidRPr="009B091E">
        <w:rPr>
          <w:rFonts w:asciiTheme="majorBidi" w:hAnsiTheme="majorBidi" w:cstheme="majorBidi"/>
          <w:sz w:val="24"/>
          <w:szCs w:val="24"/>
        </w:rPr>
        <w:t>:</w:t>
      </w:r>
    </w:p>
    <w:p w:rsidR="00712966" w:rsidRPr="009B091E" w:rsidRDefault="00712966" w:rsidP="00712966">
      <w:pPr>
        <w:pStyle w:val="ListParagraph"/>
        <w:spacing w:line="240" w:lineRule="auto"/>
        <w:ind w:left="360" w:firstLine="0"/>
        <w:rPr>
          <w:rFonts w:asciiTheme="majorBidi" w:hAnsiTheme="majorBidi" w:cstheme="majorBidi"/>
          <w:sz w:val="24"/>
          <w:szCs w:val="24"/>
        </w:rPr>
      </w:pPr>
      <w:r w:rsidRPr="009B091E">
        <w:rPr>
          <w:rFonts w:asciiTheme="majorBidi" w:hAnsiTheme="majorBidi" w:cstheme="majorBidi"/>
          <w:sz w:val="24"/>
          <w:szCs w:val="24"/>
        </w:rPr>
        <w:t>HM</w:t>
      </w:r>
      <w:r w:rsidRPr="009B091E">
        <w:rPr>
          <w:rFonts w:asciiTheme="majorBidi" w:hAnsiTheme="majorBidi" w:cstheme="majorBidi"/>
          <w:sz w:val="24"/>
          <w:szCs w:val="24"/>
        </w:rPr>
        <w:tab/>
      </w:r>
      <w:r w:rsidRPr="009B091E">
        <w:rPr>
          <w:rFonts w:asciiTheme="majorBidi" w:hAnsiTheme="majorBidi" w:cstheme="majorBidi"/>
          <w:sz w:val="24"/>
          <w:szCs w:val="24"/>
        </w:rPr>
        <w:tab/>
        <w:t xml:space="preserve">: </w:t>
      </w:r>
      <w:proofErr w:type="spellStart"/>
      <w:r w:rsidRPr="009B091E">
        <w:rPr>
          <w:rFonts w:asciiTheme="majorBidi" w:hAnsiTheme="majorBidi" w:cstheme="majorBidi"/>
          <w:sz w:val="24"/>
          <w:szCs w:val="24"/>
        </w:rPr>
        <w:t>Huruf</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Mutu</w:t>
      </w:r>
      <w:proofErr w:type="spellEnd"/>
    </w:p>
    <w:p w:rsidR="00712966" w:rsidRPr="009B091E" w:rsidRDefault="00712966" w:rsidP="00712966">
      <w:pPr>
        <w:pStyle w:val="ListParagraph"/>
        <w:spacing w:line="240" w:lineRule="auto"/>
        <w:ind w:left="360" w:firstLine="0"/>
        <w:rPr>
          <w:rFonts w:asciiTheme="majorBidi" w:hAnsiTheme="majorBidi" w:cstheme="majorBidi"/>
          <w:sz w:val="24"/>
          <w:szCs w:val="24"/>
        </w:rPr>
      </w:pPr>
      <w:r w:rsidRPr="009B091E">
        <w:rPr>
          <w:rFonts w:asciiTheme="majorBidi" w:hAnsiTheme="majorBidi" w:cstheme="majorBidi"/>
          <w:sz w:val="24"/>
          <w:szCs w:val="24"/>
        </w:rPr>
        <w:t>BM</w:t>
      </w:r>
      <w:r w:rsidRPr="009B091E">
        <w:rPr>
          <w:rFonts w:asciiTheme="majorBidi" w:hAnsiTheme="majorBidi" w:cstheme="majorBidi"/>
          <w:sz w:val="24"/>
          <w:szCs w:val="24"/>
        </w:rPr>
        <w:tab/>
      </w:r>
      <w:r w:rsidRPr="009B091E">
        <w:rPr>
          <w:rFonts w:asciiTheme="majorBidi" w:hAnsiTheme="majorBidi" w:cstheme="majorBidi"/>
          <w:sz w:val="24"/>
          <w:szCs w:val="24"/>
        </w:rPr>
        <w:tab/>
        <w:t xml:space="preserve">: </w:t>
      </w:r>
      <w:proofErr w:type="spellStart"/>
      <w:r w:rsidRPr="009B091E">
        <w:rPr>
          <w:rFonts w:asciiTheme="majorBidi" w:hAnsiTheme="majorBidi" w:cstheme="majorBidi"/>
          <w:sz w:val="24"/>
          <w:szCs w:val="24"/>
        </w:rPr>
        <w:t>Banyak</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p>
    <w:p w:rsidR="00712966" w:rsidRPr="009B091E" w:rsidRDefault="00712966" w:rsidP="00712966">
      <w:pPr>
        <w:pStyle w:val="ListParagraph"/>
        <w:spacing w:line="360" w:lineRule="auto"/>
        <w:ind w:left="360" w:firstLine="0"/>
        <w:rPr>
          <w:rFonts w:asciiTheme="majorBidi" w:hAnsiTheme="majorBidi" w:cstheme="majorBidi"/>
          <w:sz w:val="24"/>
          <w:szCs w:val="24"/>
        </w:rPr>
      </w:pPr>
    </w:p>
    <w:p w:rsidR="00AF3446" w:rsidRPr="00712966" w:rsidRDefault="00712966" w:rsidP="00712966">
      <w:pPr>
        <w:pStyle w:val="ListParagraph"/>
        <w:spacing w:line="360" w:lineRule="auto"/>
        <w:ind w:left="357" w:firstLine="0"/>
        <w:jc w:val="left"/>
        <w:rPr>
          <w:rFonts w:asciiTheme="majorBidi" w:hAnsiTheme="majorBidi" w:cstheme="majorBidi"/>
          <w:sz w:val="24"/>
          <w:szCs w:val="24"/>
          <w:lang w:val="id-ID"/>
        </w:rPr>
      </w:pPr>
      <w:proofErr w:type="spellStart"/>
      <w:r w:rsidRPr="009B091E">
        <w:rPr>
          <w:rFonts w:asciiTheme="majorBidi" w:hAnsiTheme="majorBidi" w:cstheme="majorBidi"/>
          <w:sz w:val="24"/>
          <w:szCs w:val="24"/>
        </w:rPr>
        <w:t>Tabel</w:t>
      </w:r>
      <w:proofErr w:type="spellEnd"/>
      <w:r w:rsidRPr="009B091E">
        <w:rPr>
          <w:rFonts w:asciiTheme="majorBidi" w:hAnsiTheme="majorBidi" w:cstheme="majorBidi"/>
          <w:sz w:val="24"/>
          <w:szCs w:val="24"/>
        </w:rPr>
        <w:t xml:space="preserve"> 1 </w:t>
      </w:r>
      <w:proofErr w:type="spellStart"/>
      <w:r w:rsidRPr="009B091E">
        <w:rPr>
          <w:rFonts w:asciiTheme="majorBidi" w:hAnsiTheme="majorBidi" w:cstheme="majorBidi"/>
          <w:sz w:val="24"/>
          <w:szCs w:val="24"/>
        </w:rPr>
        <w:t>merupakan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hasil</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belajar</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semester V </w:t>
      </w:r>
      <w:proofErr w:type="spellStart"/>
      <w:r w:rsidRPr="009B091E">
        <w:rPr>
          <w:rFonts w:asciiTheme="majorBidi" w:hAnsiTheme="majorBidi" w:cstheme="majorBidi"/>
          <w:sz w:val="24"/>
          <w:szCs w:val="24"/>
        </w:rPr>
        <w:t>tahun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akademik</w:t>
      </w:r>
      <w:proofErr w:type="spellEnd"/>
      <w:r w:rsidRPr="009B091E">
        <w:rPr>
          <w:rFonts w:asciiTheme="majorBidi" w:hAnsiTheme="majorBidi" w:cstheme="majorBidi"/>
          <w:sz w:val="24"/>
          <w:szCs w:val="24"/>
        </w:rPr>
        <w:t xml:space="preserve"> 2017-2018 </w:t>
      </w:r>
      <w:proofErr w:type="spellStart"/>
      <w:r w:rsidRPr="009B091E">
        <w:rPr>
          <w:rFonts w:asciiTheme="majorBidi" w:hAnsiTheme="majorBidi" w:cstheme="majorBidi"/>
          <w:sz w:val="24"/>
          <w:szCs w:val="24"/>
        </w:rPr>
        <w:t>pada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pokok</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bahasan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kekonvergenan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barisan</w:t>
      </w:r>
      <w:proofErr w:type="spellEnd"/>
      <w:r>
        <w:rPr>
          <w:rFonts w:asciiTheme="majorBidi" w:hAnsiTheme="majorBidi" w:cstheme="majorBidi"/>
          <w:sz w:val="24"/>
          <w:szCs w:val="24"/>
          <w:lang w:val="id-ID"/>
        </w:rPr>
        <w:t xml:space="preserve"> </w:t>
      </w:r>
      <w:proofErr w:type="spellStart"/>
      <w:proofErr w:type="gramStart"/>
      <w:r w:rsidR="00AF3446" w:rsidRPr="00712966">
        <w:rPr>
          <w:rFonts w:asciiTheme="majorBidi" w:hAnsiTheme="majorBidi" w:cstheme="majorBidi"/>
          <w:sz w:val="24"/>
          <w:szCs w:val="24"/>
        </w:rPr>
        <w:t>dan</w:t>
      </w:r>
      <w:proofErr w:type="spellEnd"/>
      <w:proofErr w:type="gram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deret</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bilangan</w:t>
      </w:r>
      <w:proofErr w:type="spellEnd"/>
      <w:r w:rsidR="00AF3446" w:rsidRPr="00712966">
        <w:rPr>
          <w:rFonts w:asciiTheme="majorBidi" w:hAnsiTheme="majorBidi" w:cstheme="majorBidi"/>
          <w:sz w:val="24"/>
          <w:szCs w:val="24"/>
        </w:rPr>
        <w:t xml:space="preserve"> </w:t>
      </w:r>
      <w:r w:rsidR="00576091">
        <w:rPr>
          <w:rFonts w:asciiTheme="majorBidi" w:hAnsiTheme="majorBidi" w:cstheme="majorBidi"/>
          <w:sz w:val="24"/>
          <w:szCs w:val="24"/>
        </w:rPr>
        <w:t>real</w:t>
      </w:r>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Peneliti</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juga</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melakukan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wawancara</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mengenai</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hasil</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lastRenderedPageBreak/>
        <w:t>belajar</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mahasiswa</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matematika</w:t>
      </w:r>
      <w:proofErr w:type="spellEnd"/>
      <w:r w:rsidR="00AF3446" w:rsidRPr="00712966">
        <w:rPr>
          <w:rFonts w:asciiTheme="majorBidi" w:hAnsiTheme="majorBidi" w:cstheme="majorBidi"/>
          <w:sz w:val="24"/>
          <w:szCs w:val="24"/>
        </w:rPr>
        <w:t xml:space="preserve"> semester V </w:t>
      </w:r>
      <w:proofErr w:type="spellStart"/>
      <w:r w:rsidR="00AF3446" w:rsidRPr="00712966">
        <w:rPr>
          <w:rFonts w:asciiTheme="majorBidi" w:hAnsiTheme="majorBidi" w:cstheme="majorBidi"/>
          <w:sz w:val="24"/>
          <w:szCs w:val="24"/>
        </w:rPr>
        <w:t>tahun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akademik</w:t>
      </w:r>
      <w:proofErr w:type="spellEnd"/>
      <w:r w:rsidR="00AF3446" w:rsidRPr="00712966">
        <w:rPr>
          <w:rFonts w:asciiTheme="majorBidi" w:hAnsiTheme="majorBidi" w:cstheme="majorBidi"/>
          <w:sz w:val="24"/>
          <w:szCs w:val="24"/>
        </w:rPr>
        <w:t xml:space="preserve"> 2018-2019 </w:t>
      </w:r>
      <w:proofErr w:type="spellStart"/>
      <w:r w:rsidR="00AF3446" w:rsidRPr="00712966">
        <w:rPr>
          <w:rFonts w:asciiTheme="majorBidi" w:hAnsiTheme="majorBidi" w:cstheme="majorBidi"/>
          <w:sz w:val="24"/>
          <w:szCs w:val="24"/>
        </w:rPr>
        <w:t>pada</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pokok</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bahasan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kekonvergenan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barisan</w:t>
      </w:r>
      <w:proofErr w:type="spellEnd"/>
      <w:r w:rsidR="00AF3446" w:rsidRPr="00712966">
        <w:rPr>
          <w:rFonts w:asciiTheme="majorBidi" w:hAnsiTheme="majorBidi" w:cstheme="majorBidi"/>
          <w:sz w:val="24"/>
          <w:szCs w:val="24"/>
        </w:rPr>
        <w:t xml:space="preserve"> </w:t>
      </w:r>
      <w:proofErr w:type="spellStart"/>
      <w:proofErr w:type="gramStart"/>
      <w:r w:rsidR="00AF3446" w:rsidRPr="00712966">
        <w:rPr>
          <w:rFonts w:asciiTheme="majorBidi" w:hAnsiTheme="majorBidi" w:cstheme="majorBidi"/>
          <w:sz w:val="24"/>
          <w:szCs w:val="24"/>
        </w:rPr>
        <w:t>dan</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deret</w:t>
      </w:r>
      <w:proofErr w:type="spellEnd"/>
      <w:proofErr w:type="gram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bilangan</w:t>
      </w:r>
      <w:proofErr w:type="spellEnd"/>
      <w:r w:rsidR="00AF3446" w:rsidRPr="00712966">
        <w:rPr>
          <w:rFonts w:asciiTheme="majorBidi" w:hAnsiTheme="majorBidi" w:cstheme="majorBidi"/>
          <w:sz w:val="24"/>
          <w:szCs w:val="24"/>
        </w:rPr>
        <w:t xml:space="preserve"> </w:t>
      </w:r>
      <w:r w:rsidR="00576091">
        <w:rPr>
          <w:rFonts w:asciiTheme="majorBidi" w:hAnsiTheme="majorBidi" w:cstheme="majorBidi"/>
          <w:sz w:val="24"/>
          <w:szCs w:val="24"/>
        </w:rPr>
        <w:t>real</w:t>
      </w:r>
      <w:r w:rsidR="00AF3446" w:rsidRPr="00712966">
        <w:rPr>
          <w:rFonts w:asciiTheme="majorBidi" w:hAnsiTheme="majorBidi" w:cstheme="majorBidi"/>
          <w:sz w:val="24"/>
          <w:szCs w:val="24"/>
        </w:rPr>
        <w:t xml:space="preserve"> yang </w:t>
      </w:r>
      <w:proofErr w:type="spellStart"/>
      <w:r w:rsidR="00AF3446" w:rsidRPr="00712966">
        <w:rPr>
          <w:rFonts w:asciiTheme="majorBidi" w:hAnsiTheme="majorBidi" w:cstheme="majorBidi"/>
          <w:sz w:val="24"/>
          <w:szCs w:val="24"/>
        </w:rPr>
        <w:t>dapat</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dilihat</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pada</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tabel</w:t>
      </w:r>
      <w:proofErr w:type="spellEnd"/>
      <w:r w:rsidR="00AF3446" w:rsidRPr="00712966">
        <w:rPr>
          <w:rFonts w:asciiTheme="majorBidi" w:hAnsiTheme="majorBidi" w:cstheme="majorBidi"/>
          <w:sz w:val="24"/>
          <w:szCs w:val="24"/>
        </w:rPr>
        <w:t xml:space="preserve"> 2 di </w:t>
      </w:r>
      <w:proofErr w:type="spellStart"/>
      <w:r w:rsidR="00AF3446" w:rsidRPr="00712966">
        <w:rPr>
          <w:rFonts w:asciiTheme="majorBidi" w:hAnsiTheme="majorBidi" w:cstheme="majorBidi"/>
          <w:sz w:val="24"/>
          <w:szCs w:val="24"/>
        </w:rPr>
        <w:t>bawah</w:t>
      </w:r>
      <w:proofErr w:type="spellEnd"/>
      <w:r w:rsidR="00AF3446" w:rsidRPr="00712966">
        <w:rPr>
          <w:rFonts w:asciiTheme="majorBidi" w:hAnsiTheme="majorBidi" w:cstheme="majorBidi"/>
          <w:sz w:val="24"/>
          <w:szCs w:val="24"/>
        </w:rPr>
        <w:t xml:space="preserve"> </w:t>
      </w:r>
      <w:proofErr w:type="spellStart"/>
      <w:r w:rsidR="00AF3446" w:rsidRPr="00712966">
        <w:rPr>
          <w:rFonts w:asciiTheme="majorBidi" w:hAnsiTheme="majorBidi" w:cstheme="majorBidi"/>
          <w:sz w:val="24"/>
          <w:szCs w:val="24"/>
        </w:rPr>
        <w:t>ini</w:t>
      </w:r>
      <w:proofErr w:type="spellEnd"/>
      <w:r w:rsidR="00AF3446" w:rsidRPr="00712966">
        <w:rPr>
          <w:rFonts w:asciiTheme="majorBidi" w:hAnsiTheme="majorBidi" w:cstheme="majorBidi"/>
          <w:sz w:val="24"/>
          <w:szCs w:val="24"/>
        </w:rPr>
        <w:t>.</w:t>
      </w:r>
    </w:p>
    <w:p w:rsidR="00AF3446" w:rsidRPr="009B091E" w:rsidRDefault="00AF3446" w:rsidP="00AF3446">
      <w:pPr>
        <w:pStyle w:val="ListParagraph"/>
        <w:spacing w:line="240" w:lineRule="auto"/>
        <w:ind w:left="360" w:firstLine="0"/>
        <w:jc w:val="center"/>
        <w:rPr>
          <w:rFonts w:asciiTheme="majorBidi" w:hAnsiTheme="majorBidi" w:cstheme="majorBidi"/>
          <w:sz w:val="24"/>
          <w:szCs w:val="24"/>
        </w:rPr>
      </w:pPr>
      <w:proofErr w:type="spellStart"/>
      <w:r w:rsidRPr="009B091E">
        <w:rPr>
          <w:rFonts w:asciiTheme="majorBidi" w:hAnsiTheme="majorBidi" w:cstheme="majorBidi"/>
          <w:sz w:val="24"/>
          <w:szCs w:val="24"/>
        </w:rPr>
        <w:t>Tabel</w:t>
      </w:r>
      <w:proofErr w:type="spellEnd"/>
      <w:r w:rsidRPr="009B091E">
        <w:rPr>
          <w:rFonts w:asciiTheme="majorBidi" w:hAnsiTheme="majorBidi" w:cstheme="majorBidi"/>
          <w:sz w:val="24"/>
          <w:szCs w:val="24"/>
        </w:rPr>
        <w:t xml:space="preserve"> 2</w:t>
      </w:r>
    </w:p>
    <w:p w:rsidR="00AF3446" w:rsidRPr="009B091E" w:rsidRDefault="00AF3446" w:rsidP="00AF3446">
      <w:pPr>
        <w:pStyle w:val="ListParagraph"/>
        <w:spacing w:line="240" w:lineRule="auto"/>
        <w:ind w:left="360" w:firstLine="0"/>
        <w:jc w:val="center"/>
        <w:rPr>
          <w:rFonts w:asciiTheme="majorBidi" w:hAnsiTheme="majorBidi" w:cstheme="majorBidi"/>
          <w:sz w:val="24"/>
          <w:szCs w:val="24"/>
        </w:rPr>
      </w:pPr>
      <w:r w:rsidRPr="009B091E">
        <w:rPr>
          <w:rFonts w:asciiTheme="majorBidi" w:hAnsiTheme="majorBidi" w:cstheme="majorBidi"/>
          <w:sz w:val="24"/>
          <w:szCs w:val="24"/>
        </w:rPr>
        <w:t xml:space="preserve">Data </w:t>
      </w:r>
      <w:proofErr w:type="spellStart"/>
      <w:r w:rsidRPr="009B091E">
        <w:rPr>
          <w:rFonts w:asciiTheme="majorBidi" w:hAnsiTheme="majorBidi" w:cstheme="majorBidi"/>
          <w:sz w:val="24"/>
          <w:szCs w:val="24"/>
        </w:rPr>
        <w:t>nilai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semester V </w:t>
      </w:r>
      <w:proofErr w:type="spellStart"/>
      <w:r w:rsidRPr="009B091E">
        <w:rPr>
          <w:rFonts w:asciiTheme="majorBidi" w:hAnsiTheme="majorBidi" w:cstheme="majorBidi"/>
          <w:sz w:val="24"/>
          <w:szCs w:val="24"/>
        </w:rPr>
        <w:t>tahun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akademik</w:t>
      </w:r>
      <w:proofErr w:type="spellEnd"/>
      <w:r w:rsidRPr="009B091E">
        <w:rPr>
          <w:rFonts w:asciiTheme="majorBidi" w:hAnsiTheme="majorBidi" w:cstheme="majorBidi"/>
          <w:sz w:val="24"/>
          <w:szCs w:val="24"/>
        </w:rPr>
        <w:t xml:space="preserve"> 2018-2019 </w:t>
      </w:r>
      <w:proofErr w:type="spellStart"/>
      <w:r w:rsidRPr="009B091E">
        <w:rPr>
          <w:rFonts w:asciiTheme="majorBidi" w:hAnsiTheme="majorBidi" w:cstheme="majorBidi"/>
          <w:sz w:val="24"/>
          <w:szCs w:val="24"/>
        </w:rPr>
        <w:t>pada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kuis</w:t>
      </w:r>
      <w:proofErr w:type="spellEnd"/>
      <w:r w:rsidRPr="009B091E">
        <w:rPr>
          <w:rFonts w:asciiTheme="majorBidi" w:hAnsiTheme="majorBidi" w:cstheme="majorBidi"/>
          <w:sz w:val="24"/>
          <w:szCs w:val="24"/>
        </w:rPr>
        <w:t xml:space="preserve"> I </w:t>
      </w:r>
      <w:proofErr w:type="spellStart"/>
      <w:r w:rsidRPr="009B091E">
        <w:rPr>
          <w:rFonts w:asciiTheme="majorBidi" w:hAnsiTheme="majorBidi" w:cstheme="majorBidi"/>
          <w:sz w:val="24"/>
          <w:szCs w:val="24"/>
        </w:rPr>
        <w:t>materi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kekonvergenan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barisan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deret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bilangan</w:t>
      </w:r>
      <w:proofErr w:type="spellEnd"/>
      <w:r w:rsidRPr="009B091E">
        <w:rPr>
          <w:rFonts w:asciiTheme="majorBidi" w:hAnsiTheme="majorBidi" w:cstheme="majorBidi"/>
          <w:sz w:val="24"/>
          <w:szCs w:val="24"/>
        </w:rPr>
        <w:t xml:space="preserve"> </w:t>
      </w:r>
      <w:r w:rsidR="00576091">
        <w:rPr>
          <w:rFonts w:asciiTheme="majorBidi" w:hAnsiTheme="majorBidi" w:cstheme="majorBidi"/>
          <w:sz w:val="24"/>
          <w:szCs w:val="24"/>
        </w:rPr>
        <w:t>real</w:t>
      </w:r>
    </w:p>
    <w:p w:rsidR="00AF3446" w:rsidRPr="009B091E" w:rsidRDefault="00AF3446" w:rsidP="00AF3446">
      <w:pPr>
        <w:pStyle w:val="ListParagraph"/>
        <w:spacing w:line="240" w:lineRule="auto"/>
        <w:ind w:left="360" w:firstLine="0"/>
        <w:jc w:val="center"/>
        <w:rPr>
          <w:rFonts w:asciiTheme="majorBidi" w:hAnsiTheme="majorBidi" w:cstheme="majorBidi"/>
          <w:sz w:val="24"/>
          <w:szCs w:val="24"/>
        </w:rPr>
      </w:pPr>
    </w:p>
    <w:tbl>
      <w:tblPr>
        <w:tblStyle w:val="TableGrid"/>
        <w:tblW w:w="4140" w:type="dxa"/>
        <w:tblInd w:w="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0"/>
        <w:gridCol w:w="720"/>
        <w:gridCol w:w="810"/>
        <w:gridCol w:w="1170"/>
      </w:tblGrid>
      <w:tr w:rsidR="00AF3446" w:rsidRPr="009B091E" w:rsidTr="00BF5077">
        <w:trPr>
          <w:trHeight w:val="440"/>
        </w:trPr>
        <w:tc>
          <w:tcPr>
            <w:tcW w:w="1440" w:type="dxa"/>
            <w:vAlign w:val="center"/>
          </w:tcPr>
          <w:p w:rsidR="00AF3446" w:rsidRPr="00712966" w:rsidRDefault="00AF3446" w:rsidP="00BF5077">
            <w:pPr>
              <w:pStyle w:val="ListParagraph"/>
              <w:ind w:left="0"/>
              <w:jc w:val="center"/>
              <w:rPr>
                <w:rFonts w:asciiTheme="majorBidi" w:hAnsiTheme="majorBidi" w:cstheme="majorBidi"/>
                <w:b/>
                <w:bCs/>
                <w:sz w:val="20"/>
                <w:szCs w:val="20"/>
              </w:rPr>
            </w:pPr>
            <w:proofErr w:type="spellStart"/>
            <w:r w:rsidRPr="00712966">
              <w:rPr>
                <w:rFonts w:asciiTheme="majorBidi" w:hAnsiTheme="majorBidi" w:cstheme="majorBidi"/>
                <w:b/>
                <w:bCs/>
                <w:sz w:val="20"/>
                <w:szCs w:val="20"/>
              </w:rPr>
              <w:t>Nilai</w:t>
            </w:r>
            <w:proofErr w:type="spellEnd"/>
          </w:p>
        </w:tc>
        <w:tc>
          <w:tcPr>
            <w:tcW w:w="720" w:type="dxa"/>
            <w:vAlign w:val="center"/>
          </w:tcPr>
          <w:p w:rsidR="00AF3446" w:rsidRPr="00712966" w:rsidRDefault="00AF3446" w:rsidP="00BF5077">
            <w:pPr>
              <w:pStyle w:val="ListParagraph"/>
              <w:ind w:left="0"/>
              <w:jc w:val="center"/>
              <w:rPr>
                <w:rFonts w:asciiTheme="majorBidi" w:hAnsiTheme="majorBidi" w:cstheme="majorBidi"/>
                <w:b/>
                <w:bCs/>
                <w:sz w:val="20"/>
                <w:szCs w:val="20"/>
              </w:rPr>
            </w:pPr>
            <w:r w:rsidRPr="00712966">
              <w:rPr>
                <w:rFonts w:asciiTheme="majorBidi" w:hAnsiTheme="majorBidi" w:cstheme="majorBidi"/>
                <w:b/>
                <w:bCs/>
                <w:sz w:val="20"/>
                <w:szCs w:val="20"/>
              </w:rPr>
              <w:t>HM</w:t>
            </w:r>
          </w:p>
        </w:tc>
        <w:tc>
          <w:tcPr>
            <w:tcW w:w="810" w:type="dxa"/>
            <w:vAlign w:val="center"/>
          </w:tcPr>
          <w:p w:rsidR="00AF3446" w:rsidRPr="00712966" w:rsidRDefault="00AF3446" w:rsidP="00BF5077">
            <w:pPr>
              <w:pStyle w:val="ListParagraph"/>
              <w:ind w:left="31"/>
              <w:jc w:val="center"/>
              <w:rPr>
                <w:rFonts w:asciiTheme="majorBidi" w:hAnsiTheme="majorBidi" w:cstheme="majorBidi"/>
                <w:b/>
                <w:bCs/>
                <w:sz w:val="20"/>
                <w:szCs w:val="20"/>
              </w:rPr>
            </w:pPr>
            <w:r w:rsidRPr="00712966">
              <w:rPr>
                <w:rFonts w:asciiTheme="majorBidi" w:hAnsiTheme="majorBidi" w:cstheme="majorBidi"/>
                <w:b/>
                <w:bCs/>
                <w:sz w:val="20"/>
                <w:szCs w:val="20"/>
              </w:rPr>
              <w:t>BM</w:t>
            </w:r>
          </w:p>
        </w:tc>
        <w:tc>
          <w:tcPr>
            <w:tcW w:w="1170" w:type="dxa"/>
            <w:vAlign w:val="center"/>
          </w:tcPr>
          <w:p w:rsidR="00AF3446" w:rsidRPr="00712966" w:rsidRDefault="00AF3446" w:rsidP="00BF5077">
            <w:pPr>
              <w:pStyle w:val="ListParagraph"/>
              <w:ind w:left="0"/>
              <w:jc w:val="center"/>
              <w:rPr>
                <w:rFonts w:asciiTheme="majorBidi" w:hAnsiTheme="majorBidi" w:cstheme="majorBidi"/>
                <w:b/>
                <w:bCs/>
                <w:sz w:val="20"/>
                <w:szCs w:val="20"/>
              </w:rPr>
            </w:pPr>
            <w:proofErr w:type="spellStart"/>
            <w:r w:rsidRPr="00712966">
              <w:rPr>
                <w:rFonts w:asciiTheme="majorBidi" w:hAnsiTheme="majorBidi" w:cstheme="majorBidi"/>
                <w:b/>
                <w:bCs/>
                <w:sz w:val="20"/>
                <w:szCs w:val="20"/>
              </w:rPr>
              <w:t>Persentase</w:t>
            </w:r>
            <w:proofErr w:type="spellEnd"/>
          </w:p>
        </w:tc>
      </w:tr>
      <w:tr w:rsidR="00AF3446" w:rsidRPr="009B091E" w:rsidTr="00BF5077">
        <w:trPr>
          <w:trHeight w:val="1190"/>
        </w:trPr>
        <w:tc>
          <w:tcPr>
            <w:tcW w:w="1440" w:type="dxa"/>
            <w:vAlign w:val="center"/>
          </w:tcPr>
          <w:p w:rsidR="00AF3446" w:rsidRPr="00712966" w:rsidRDefault="00AF3446" w:rsidP="00BF5077">
            <w:pPr>
              <w:pStyle w:val="ListParagraph"/>
              <w:ind w:left="0"/>
              <w:jc w:val="center"/>
              <w:rPr>
                <w:rFonts w:asciiTheme="majorBidi" w:hAnsiTheme="majorBidi" w:cstheme="majorBidi"/>
                <w:sz w:val="20"/>
                <w:szCs w:val="20"/>
              </w:rPr>
            </w:pPr>
            <m:oMathPara>
              <m:oMath>
                <m:r>
                  <w:rPr>
                    <w:rFonts w:ascii="Cambria Math" w:hAnsi="Cambria Math" w:cstheme="majorBidi"/>
                    <w:sz w:val="20"/>
                    <w:szCs w:val="20"/>
                  </w:rPr>
                  <m:t>76≤x≤100</m:t>
                </m:r>
              </m:oMath>
            </m:oMathPara>
          </w:p>
          <w:p w:rsidR="00AF3446" w:rsidRPr="00712966" w:rsidRDefault="00AF3446" w:rsidP="00BF5077">
            <w:pPr>
              <w:pStyle w:val="ListParagraph"/>
              <w:ind w:left="0"/>
              <w:jc w:val="center"/>
              <w:rPr>
                <w:rFonts w:asciiTheme="majorBidi" w:hAnsiTheme="majorBidi" w:cstheme="majorBidi"/>
                <w:sz w:val="20"/>
                <w:szCs w:val="20"/>
              </w:rPr>
            </w:pPr>
            <m:oMathPara>
              <m:oMath>
                <m:r>
                  <w:rPr>
                    <w:rFonts w:ascii="Cambria Math" w:hAnsi="Cambria Math" w:cstheme="majorBidi"/>
                    <w:sz w:val="20"/>
                    <w:szCs w:val="20"/>
                  </w:rPr>
                  <m:t>66≤x≤75</m:t>
                </m:r>
              </m:oMath>
            </m:oMathPara>
          </w:p>
          <w:p w:rsidR="00AF3446" w:rsidRPr="00712966" w:rsidRDefault="00AF3446" w:rsidP="00BF5077">
            <w:pPr>
              <w:pStyle w:val="ListParagraph"/>
              <w:ind w:left="0"/>
              <w:jc w:val="center"/>
              <w:rPr>
                <w:rFonts w:asciiTheme="majorBidi" w:hAnsiTheme="majorBidi" w:cstheme="majorBidi"/>
                <w:sz w:val="20"/>
                <w:szCs w:val="20"/>
              </w:rPr>
            </w:pPr>
            <m:oMathPara>
              <m:oMath>
                <m:r>
                  <w:rPr>
                    <w:rFonts w:ascii="Cambria Math" w:hAnsi="Cambria Math" w:cstheme="majorBidi"/>
                    <w:sz w:val="20"/>
                    <w:szCs w:val="20"/>
                  </w:rPr>
                  <m:t>55≤x≤65</m:t>
                </m:r>
              </m:oMath>
            </m:oMathPara>
          </w:p>
          <w:p w:rsidR="00AF3446" w:rsidRPr="00712966" w:rsidRDefault="00AF3446" w:rsidP="00BF5077">
            <w:pPr>
              <w:pStyle w:val="ListParagraph"/>
              <w:ind w:left="0"/>
              <w:jc w:val="center"/>
              <w:rPr>
                <w:rFonts w:asciiTheme="majorBidi" w:hAnsiTheme="majorBidi" w:cstheme="majorBidi"/>
                <w:sz w:val="20"/>
                <w:szCs w:val="20"/>
              </w:rPr>
            </w:pPr>
            <m:oMathPara>
              <m:oMath>
                <m:r>
                  <w:rPr>
                    <w:rFonts w:ascii="Cambria Math" w:hAnsi="Cambria Math" w:cstheme="majorBidi"/>
                    <w:sz w:val="20"/>
                    <w:szCs w:val="20"/>
                  </w:rPr>
                  <m:t>50≤x≤54</m:t>
                </m:r>
              </m:oMath>
            </m:oMathPara>
          </w:p>
          <w:p w:rsidR="00AF3446" w:rsidRPr="00712966" w:rsidRDefault="00AF3446" w:rsidP="00BF5077">
            <w:pPr>
              <w:pStyle w:val="ListParagraph"/>
              <w:ind w:left="0"/>
              <w:jc w:val="center"/>
              <w:rPr>
                <w:rFonts w:asciiTheme="majorBidi" w:hAnsiTheme="majorBidi" w:cstheme="majorBidi"/>
                <w:sz w:val="20"/>
                <w:szCs w:val="20"/>
              </w:rPr>
            </w:pPr>
            <m:oMathPara>
              <m:oMath>
                <m:r>
                  <w:rPr>
                    <w:rFonts w:ascii="Cambria Math" w:hAnsi="Cambria Math" w:cstheme="majorBidi"/>
                    <w:sz w:val="20"/>
                    <w:szCs w:val="20"/>
                  </w:rPr>
                  <m:t>0≤x≤49</m:t>
                </m:r>
              </m:oMath>
            </m:oMathPara>
          </w:p>
        </w:tc>
        <w:tc>
          <w:tcPr>
            <w:tcW w:w="720" w:type="dxa"/>
            <w:vAlign w:val="center"/>
          </w:tcPr>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A</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B</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C</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D</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E</w:t>
            </w:r>
          </w:p>
        </w:tc>
        <w:tc>
          <w:tcPr>
            <w:tcW w:w="810" w:type="dxa"/>
            <w:vAlign w:val="center"/>
          </w:tcPr>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2</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8</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12</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2</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5</w:t>
            </w:r>
          </w:p>
        </w:tc>
        <w:tc>
          <w:tcPr>
            <w:tcW w:w="1170" w:type="dxa"/>
            <w:vAlign w:val="center"/>
          </w:tcPr>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7 %</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28 %</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41 %</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7 %</w:t>
            </w:r>
          </w:p>
          <w:p w:rsidR="00AF3446" w:rsidRPr="00712966" w:rsidRDefault="00AF3446" w:rsidP="00BF5077">
            <w:pPr>
              <w:pStyle w:val="ListParagraph"/>
              <w:ind w:left="0"/>
              <w:jc w:val="center"/>
              <w:rPr>
                <w:rFonts w:asciiTheme="majorBidi" w:hAnsiTheme="majorBidi" w:cstheme="majorBidi"/>
                <w:sz w:val="20"/>
                <w:szCs w:val="20"/>
              </w:rPr>
            </w:pPr>
            <w:r w:rsidRPr="00712966">
              <w:rPr>
                <w:rFonts w:asciiTheme="majorBidi" w:hAnsiTheme="majorBidi" w:cstheme="majorBidi"/>
                <w:sz w:val="20"/>
                <w:szCs w:val="20"/>
              </w:rPr>
              <w:t>17 %</w:t>
            </w:r>
          </w:p>
        </w:tc>
      </w:tr>
    </w:tbl>
    <w:p w:rsidR="00AF3446" w:rsidRPr="009B091E" w:rsidRDefault="00AF3446" w:rsidP="00AF3446">
      <w:pPr>
        <w:pStyle w:val="ListParagraph"/>
        <w:spacing w:line="240" w:lineRule="auto"/>
        <w:ind w:left="360" w:firstLine="0"/>
        <w:rPr>
          <w:rFonts w:asciiTheme="majorBidi" w:hAnsiTheme="majorBidi" w:cstheme="majorBidi"/>
          <w:sz w:val="24"/>
          <w:szCs w:val="24"/>
        </w:rPr>
      </w:pPr>
      <w:r w:rsidRPr="009B091E">
        <w:rPr>
          <w:rFonts w:asciiTheme="majorBidi" w:hAnsiTheme="majorBidi" w:cstheme="majorBidi"/>
          <w:sz w:val="24"/>
          <w:szCs w:val="24"/>
        </w:rPr>
        <w:t>(</w:t>
      </w:r>
      <w:proofErr w:type="spellStart"/>
      <w:r w:rsidRPr="009B091E">
        <w:rPr>
          <w:rFonts w:asciiTheme="majorBidi" w:hAnsiTheme="majorBidi" w:cstheme="majorBidi"/>
          <w:sz w:val="24"/>
          <w:szCs w:val="24"/>
        </w:rPr>
        <w:t>Sumber</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Dosen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pengampu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kuliah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kalkulus</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lanjut</w:t>
      </w:r>
      <w:proofErr w:type="spellEnd"/>
      <w:r w:rsidRPr="009B091E">
        <w:rPr>
          <w:rFonts w:asciiTheme="majorBidi" w:hAnsiTheme="majorBidi" w:cstheme="majorBidi"/>
          <w:sz w:val="24"/>
          <w:szCs w:val="24"/>
        </w:rPr>
        <w:t>)</w:t>
      </w:r>
    </w:p>
    <w:p w:rsidR="00AF3446" w:rsidRPr="009B091E" w:rsidRDefault="00AF3446" w:rsidP="00AF3446">
      <w:pPr>
        <w:pStyle w:val="ListParagraph"/>
        <w:spacing w:line="360" w:lineRule="auto"/>
        <w:ind w:left="360" w:firstLine="0"/>
        <w:rPr>
          <w:rFonts w:asciiTheme="majorBidi" w:hAnsiTheme="majorBidi" w:cstheme="majorBidi"/>
          <w:sz w:val="24"/>
          <w:szCs w:val="24"/>
        </w:rPr>
      </w:pPr>
    </w:p>
    <w:p w:rsidR="00C45180" w:rsidRPr="00C45180" w:rsidRDefault="00AF3446" w:rsidP="00C45180">
      <w:pPr>
        <w:pStyle w:val="ListParagraph"/>
        <w:spacing w:line="360" w:lineRule="auto"/>
        <w:ind w:left="360" w:firstLine="0"/>
        <w:rPr>
          <w:rFonts w:asciiTheme="majorBidi" w:hAnsiTheme="majorBidi" w:cstheme="majorBidi"/>
          <w:sz w:val="24"/>
          <w:szCs w:val="24"/>
        </w:rPr>
      </w:pPr>
      <w:r w:rsidRPr="009B091E">
        <w:rPr>
          <w:rFonts w:asciiTheme="majorBidi" w:hAnsiTheme="majorBidi" w:cstheme="majorBidi"/>
          <w:sz w:val="24"/>
          <w:szCs w:val="24"/>
        </w:rPr>
        <w:t xml:space="preserve">Dari </w:t>
      </w:r>
      <w:proofErr w:type="spellStart"/>
      <w:r w:rsidRPr="009B091E">
        <w:rPr>
          <w:rFonts w:asciiTheme="majorBidi" w:hAnsiTheme="majorBidi" w:cstheme="majorBidi"/>
          <w:sz w:val="24"/>
          <w:szCs w:val="24"/>
        </w:rPr>
        <w:t>tabel</w:t>
      </w:r>
      <w:proofErr w:type="spellEnd"/>
      <w:r w:rsidRPr="009B091E">
        <w:rPr>
          <w:rFonts w:asciiTheme="majorBidi" w:hAnsiTheme="majorBidi" w:cstheme="majorBidi"/>
          <w:sz w:val="24"/>
          <w:szCs w:val="24"/>
        </w:rPr>
        <w:t xml:space="preserve"> 1 </w:t>
      </w:r>
      <w:proofErr w:type="spellStart"/>
      <w:r w:rsidRPr="009B091E">
        <w:rPr>
          <w:rFonts w:asciiTheme="majorBidi" w:hAnsiTheme="majorBidi" w:cstheme="majorBidi"/>
          <w:sz w:val="24"/>
          <w:szCs w:val="24"/>
        </w:rPr>
        <w:t>terlihat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bahwa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semester V </w:t>
      </w:r>
      <w:proofErr w:type="spellStart"/>
      <w:r w:rsidRPr="009B091E">
        <w:rPr>
          <w:rFonts w:asciiTheme="majorBidi" w:hAnsiTheme="majorBidi" w:cstheme="majorBidi"/>
          <w:sz w:val="24"/>
          <w:szCs w:val="24"/>
        </w:rPr>
        <w:t>tahun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akademik</w:t>
      </w:r>
      <w:proofErr w:type="spellEnd"/>
      <w:r w:rsidRPr="009B091E">
        <w:rPr>
          <w:rFonts w:asciiTheme="majorBidi" w:hAnsiTheme="majorBidi" w:cstheme="majorBidi"/>
          <w:sz w:val="24"/>
          <w:szCs w:val="24"/>
        </w:rPr>
        <w:t xml:space="preserve"> 2017-2018 </w:t>
      </w:r>
      <w:proofErr w:type="spellStart"/>
      <w:r w:rsidRPr="009B091E">
        <w:rPr>
          <w:rFonts w:asciiTheme="majorBidi" w:hAnsiTheme="majorBidi" w:cstheme="majorBidi"/>
          <w:sz w:val="24"/>
          <w:szCs w:val="24"/>
        </w:rPr>
        <w:t>ada</w:t>
      </w:r>
      <w:proofErr w:type="spellEnd"/>
      <w:r w:rsidRPr="009B091E">
        <w:rPr>
          <w:rFonts w:asciiTheme="majorBidi" w:hAnsiTheme="majorBidi" w:cstheme="majorBidi"/>
          <w:sz w:val="24"/>
          <w:szCs w:val="24"/>
        </w:rPr>
        <w:t xml:space="preserve"> 76%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memperoleh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nilai</w:t>
      </w:r>
      <w:proofErr w:type="spellEnd"/>
      <w:r w:rsidRPr="009B091E">
        <w:rPr>
          <w:rFonts w:asciiTheme="majorBidi" w:hAnsiTheme="majorBidi" w:cstheme="majorBidi"/>
          <w:sz w:val="24"/>
          <w:szCs w:val="24"/>
        </w:rPr>
        <w:t xml:space="preserve"> di </w:t>
      </w:r>
      <w:proofErr w:type="spellStart"/>
      <w:r w:rsidRPr="009B091E">
        <w:rPr>
          <w:rFonts w:asciiTheme="majorBidi" w:hAnsiTheme="majorBidi" w:cstheme="majorBidi"/>
          <w:sz w:val="24"/>
          <w:szCs w:val="24"/>
        </w:rPr>
        <w:t>bawah</w:t>
      </w:r>
      <w:proofErr w:type="spellEnd"/>
      <w:r w:rsidRPr="009B091E">
        <w:rPr>
          <w:rFonts w:asciiTheme="majorBidi" w:hAnsiTheme="majorBidi" w:cstheme="majorBidi"/>
          <w:sz w:val="24"/>
          <w:szCs w:val="24"/>
        </w:rPr>
        <w:t xml:space="preserve"> B. </w:t>
      </w:r>
      <w:proofErr w:type="spellStart"/>
      <w:r w:rsidRPr="009B091E">
        <w:rPr>
          <w:rFonts w:asciiTheme="majorBidi" w:hAnsiTheme="majorBidi" w:cstheme="majorBidi"/>
          <w:sz w:val="24"/>
          <w:szCs w:val="24"/>
        </w:rPr>
        <w:t>Sedangkan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pada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tabel</w:t>
      </w:r>
      <w:proofErr w:type="spellEnd"/>
      <w:r w:rsidRPr="009B091E">
        <w:rPr>
          <w:rFonts w:asciiTheme="majorBidi" w:hAnsiTheme="majorBidi" w:cstheme="majorBidi"/>
          <w:sz w:val="24"/>
          <w:szCs w:val="24"/>
        </w:rPr>
        <w:t xml:space="preserve"> 2 </w:t>
      </w:r>
      <w:proofErr w:type="spellStart"/>
      <w:r w:rsidRPr="009B091E">
        <w:rPr>
          <w:rFonts w:asciiTheme="majorBidi" w:hAnsiTheme="majorBidi" w:cstheme="majorBidi"/>
          <w:sz w:val="24"/>
          <w:szCs w:val="24"/>
        </w:rPr>
        <w:t>terlihat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bahwa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semester V </w:t>
      </w:r>
      <w:proofErr w:type="spellStart"/>
      <w:r w:rsidRPr="009B091E">
        <w:rPr>
          <w:rFonts w:asciiTheme="majorBidi" w:hAnsiTheme="majorBidi" w:cstheme="majorBidi"/>
          <w:sz w:val="24"/>
          <w:szCs w:val="24"/>
        </w:rPr>
        <w:t>tahun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akademik</w:t>
      </w:r>
      <w:proofErr w:type="spellEnd"/>
      <w:r w:rsidRPr="009B091E">
        <w:rPr>
          <w:rFonts w:asciiTheme="majorBidi" w:hAnsiTheme="majorBidi" w:cstheme="majorBidi"/>
          <w:sz w:val="24"/>
          <w:szCs w:val="24"/>
        </w:rPr>
        <w:t xml:space="preserve"> 2018-2019 </w:t>
      </w:r>
      <w:proofErr w:type="spellStart"/>
      <w:r w:rsidRPr="009B091E">
        <w:rPr>
          <w:rFonts w:asciiTheme="majorBidi" w:hAnsiTheme="majorBidi" w:cstheme="majorBidi"/>
          <w:sz w:val="24"/>
          <w:szCs w:val="24"/>
        </w:rPr>
        <w:t>ada</w:t>
      </w:r>
      <w:proofErr w:type="spellEnd"/>
      <w:r w:rsidRPr="009B091E">
        <w:rPr>
          <w:rFonts w:asciiTheme="majorBidi" w:hAnsiTheme="majorBidi" w:cstheme="majorBidi"/>
          <w:sz w:val="24"/>
          <w:szCs w:val="24"/>
        </w:rPr>
        <w:t xml:space="preserve"> 65%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memperoleh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nilai</w:t>
      </w:r>
      <w:proofErr w:type="spellEnd"/>
      <w:r w:rsidRPr="009B091E">
        <w:rPr>
          <w:rFonts w:asciiTheme="majorBidi" w:hAnsiTheme="majorBidi" w:cstheme="majorBidi"/>
          <w:sz w:val="24"/>
          <w:szCs w:val="24"/>
        </w:rPr>
        <w:t xml:space="preserve"> di </w:t>
      </w:r>
      <w:proofErr w:type="spellStart"/>
      <w:r w:rsidRPr="009B091E">
        <w:rPr>
          <w:rFonts w:asciiTheme="majorBidi" w:hAnsiTheme="majorBidi" w:cstheme="majorBidi"/>
          <w:sz w:val="24"/>
          <w:szCs w:val="24"/>
        </w:rPr>
        <w:t>bawah</w:t>
      </w:r>
      <w:proofErr w:type="spellEnd"/>
      <w:r w:rsidRPr="009B091E">
        <w:rPr>
          <w:rFonts w:asciiTheme="majorBidi" w:hAnsiTheme="majorBidi" w:cstheme="majorBidi"/>
          <w:sz w:val="24"/>
          <w:szCs w:val="24"/>
        </w:rPr>
        <w:t xml:space="preserve"> B. </w:t>
      </w:r>
      <w:proofErr w:type="spellStart"/>
      <w:r w:rsidRPr="009B091E">
        <w:rPr>
          <w:rFonts w:asciiTheme="majorBidi" w:hAnsiTheme="majorBidi" w:cstheme="majorBidi"/>
          <w:sz w:val="24"/>
          <w:szCs w:val="24"/>
        </w:rPr>
        <w:t>Rendahnya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hasil</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belajar</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diduga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karena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belum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mampu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dalam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memahami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memilih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strategi</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tepat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untuk</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menyelesaikan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menyelesaikan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dengan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benar</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lastRenderedPageBreak/>
        <w:t>dan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sistematis</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serta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memeriksa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kembali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ketepatan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strategi</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dipilihnya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kebenaran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penyelesaian</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didapatkannya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sehingga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kemampuan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pemecahan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belum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maksimal</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dalam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menyelesaikan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soal</w:t>
      </w:r>
      <w:proofErr w:type="spellEnd"/>
      <w:r w:rsidRPr="009B091E">
        <w:rPr>
          <w:rFonts w:asciiTheme="majorBidi" w:hAnsiTheme="majorBidi" w:cstheme="majorBidi"/>
          <w:sz w:val="24"/>
          <w:szCs w:val="24"/>
        </w:rPr>
        <w:t>.</w:t>
      </w:r>
      <w:r w:rsidR="00712966">
        <w:rPr>
          <w:rFonts w:asciiTheme="majorBidi" w:hAnsiTheme="majorBidi" w:cstheme="majorBidi"/>
          <w:sz w:val="24"/>
          <w:szCs w:val="24"/>
          <w:lang w:val="id-ID"/>
        </w:rPr>
        <w:t xml:space="preserve"> P</w:t>
      </w:r>
      <w:proofErr w:type="spellStart"/>
      <w:r w:rsidRPr="009B091E">
        <w:rPr>
          <w:rFonts w:asciiTheme="majorBidi" w:hAnsiTheme="majorBidi" w:cstheme="majorBidi"/>
          <w:sz w:val="24"/>
          <w:szCs w:val="24"/>
        </w:rPr>
        <w:t>eneliti</w:t>
      </w:r>
      <w:proofErr w:type="spellEnd"/>
      <w:r w:rsidR="00712966">
        <w:rPr>
          <w:rFonts w:asciiTheme="majorBidi" w:hAnsiTheme="majorBidi" w:cstheme="majorBidi"/>
          <w:sz w:val="24"/>
          <w:szCs w:val="24"/>
          <w:lang w:val="id-ID"/>
        </w:rPr>
        <w:t>an ini</w:t>
      </w:r>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bertujuan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untuk</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mendeskripsikan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kemampuan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pemecahan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mahasiswa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dalam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menyelesaikan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soal</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kekonvergenan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barisan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deret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bilangan</w:t>
      </w:r>
      <w:proofErr w:type="spellEnd"/>
      <w:r w:rsidRPr="009B091E">
        <w:rPr>
          <w:rFonts w:asciiTheme="majorBidi" w:hAnsiTheme="majorBidi" w:cstheme="majorBidi"/>
          <w:sz w:val="24"/>
          <w:szCs w:val="24"/>
        </w:rPr>
        <w:t xml:space="preserve"> </w:t>
      </w:r>
      <w:r w:rsidR="00576091">
        <w:rPr>
          <w:rFonts w:asciiTheme="majorBidi" w:hAnsiTheme="majorBidi" w:cstheme="majorBidi"/>
          <w:sz w:val="24"/>
          <w:szCs w:val="24"/>
        </w:rPr>
        <w:t>real</w:t>
      </w:r>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Menurut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Eviliyanida</w:t>
      </w:r>
      <w:proofErr w:type="spellEnd"/>
      <w:r w:rsidRPr="009B091E">
        <w:rPr>
          <w:rFonts w:asciiTheme="majorBidi" w:hAnsiTheme="majorBidi" w:cstheme="majorBidi"/>
          <w:sz w:val="24"/>
          <w:szCs w:val="24"/>
        </w:rPr>
        <w:t xml:space="preserve"> (2010:12), </w:t>
      </w:r>
      <w:proofErr w:type="spellStart"/>
      <w:r w:rsidRPr="009B091E">
        <w:rPr>
          <w:rFonts w:asciiTheme="majorBidi" w:hAnsiTheme="majorBidi" w:cstheme="majorBidi"/>
          <w:sz w:val="24"/>
          <w:szCs w:val="24"/>
        </w:rPr>
        <w:t>suatu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pertanyaan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atau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soal</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dikatakan</w:t>
      </w:r>
      <w:proofErr w:type="spellEnd"/>
      <w:r w:rsidR="00DF175E">
        <w:rPr>
          <w:rFonts w:asciiTheme="majorBidi" w:hAnsiTheme="majorBidi" w:cstheme="majorBidi"/>
          <w:sz w:val="24"/>
          <w:szCs w:val="24"/>
          <w:lang w:val="id-ID"/>
        </w:rPr>
        <w:t xml:space="preserve"> menjadi</w:t>
      </w:r>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suatu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jika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dalam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penyelesaiannya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memerlukan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kreativitas</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pengertian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pemikiran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atau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imajinasi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dari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setiap</w:t>
      </w:r>
      <w:proofErr w:type="spellEnd"/>
      <w:r w:rsidRPr="009B091E">
        <w:rPr>
          <w:rFonts w:asciiTheme="majorBidi" w:hAnsiTheme="majorBidi" w:cstheme="majorBidi"/>
          <w:sz w:val="24"/>
          <w:szCs w:val="24"/>
        </w:rPr>
        <w:t xml:space="preserve"> orang yang </w:t>
      </w:r>
      <w:proofErr w:type="spellStart"/>
      <w:r w:rsidRPr="009B091E">
        <w:rPr>
          <w:rFonts w:asciiTheme="majorBidi" w:hAnsiTheme="majorBidi" w:cstheme="majorBidi"/>
          <w:sz w:val="24"/>
          <w:szCs w:val="24"/>
        </w:rPr>
        <w:t>menghadapi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tersebut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Pemecahan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r w:rsidR="00DF175E">
        <w:rPr>
          <w:rFonts w:asciiTheme="majorBidi" w:hAnsiTheme="majorBidi" w:cstheme="majorBidi"/>
          <w:sz w:val="24"/>
          <w:szCs w:val="24"/>
          <w:lang w:val="id-ID"/>
        </w:rPr>
        <w:t>merupakan suatu</w:t>
      </w:r>
      <w:r w:rsidRPr="009B091E">
        <w:rPr>
          <w:rFonts w:asciiTheme="majorBidi" w:hAnsiTheme="majorBidi" w:cstheme="majorBidi"/>
          <w:sz w:val="24"/>
          <w:szCs w:val="24"/>
        </w:rPr>
        <w:t xml:space="preserve"> proses yang </w:t>
      </w:r>
      <w:proofErr w:type="spellStart"/>
      <w:r w:rsidRPr="009B091E">
        <w:rPr>
          <w:rFonts w:asciiTheme="majorBidi" w:hAnsiTheme="majorBidi" w:cstheme="majorBidi"/>
          <w:sz w:val="24"/>
          <w:szCs w:val="24"/>
        </w:rPr>
        <w:t>digunakan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untuk</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menyelesaikan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Menurut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Sukirman</w:t>
      </w:r>
      <w:proofErr w:type="spellEnd"/>
      <w:r w:rsidRPr="009B091E">
        <w:rPr>
          <w:rFonts w:asciiTheme="majorBidi" w:hAnsiTheme="majorBidi" w:cstheme="majorBidi"/>
          <w:sz w:val="24"/>
          <w:szCs w:val="24"/>
        </w:rPr>
        <w:t xml:space="preserve"> (2016:2), </w:t>
      </w:r>
      <w:proofErr w:type="spellStart"/>
      <w:r w:rsidRPr="009B091E">
        <w:rPr>
          <w:rFonts w:asciiTheme="majorBidi" w:hAnsiTheme="majorBidi" w:cstheme="majorBidi"/>
          <w:sz w:val="24"/>
          <w:szCs w:val="24"/>
        </w:rPr>
        <w:t>pemecahan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merupakan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satu</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kegiatan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belajar</w:t>
      </w:r>
      <w:proofErr w:type="spellEnd"/>
      <w:r w:rsidRPr="009B091E">
        <w:rPr>
          <w:rFonts w:asciiTheme="majorBidi" w:hAnsiTheme="majorBidi" w:cstheme="majorBidi"/>
          <w:sz w:val="24"/>
          <w:szCs w:val="24"/>
        </w:rPr>
        <w:t xml:space="preserve"> yang </w:t>
      </w:r>
      <w:proofErr w:type="spellStart"/>
      <w:r w:rsidRPr="009B091E">
        <w:rPr>
          <w:rFonts w:asciiTheme="majorBidi" w:hAnsiTheme="majorBidi" w:cstheme="majorBidi"/>
          <w:sz w:val="24"/>
          <w:szCs w:val="24"/>
        </w:rPr>
        <w:t>sangat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penting</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dalam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pembelajaran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bahkan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merupakan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inti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dari</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pembelajaran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eastAsia="TTE27C3470t00" w:hAnsiTheme="majorBidi" w:cstheme="majorBidi"/>
          <w:sz w:val="24"/>
          <w:szCs w:val="24"/>
        </w:rPr>
        <w:t>Pemecahan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masalah</w:t>
      </w:r>
      <w:proofErr w:type="spellEnd"/>
      <w:r w:rsidRPr="009B091E">
        <w:rPr>
          <w:rFonts w:asciiTheme="majorBidi" w:eastAsia="TTE27C3470t00" w:hAnsiTheme="majorBidi" w:cstheme="majorBidi"/>
          <w:sz w:val="24"/>
          <w:szCs w:val="24"/>
        </w:rPr>
        <w:t xml:space="preserve"> yang </w:t>
      </w:r>
      <w:proofErr w:type="spellStart"/>
      <w:r w:rsidRPr="009B091E">
        <w:rPr>
          <w:rFonts w:asciiTheme="majorBidi" w:eastAsia="TTE27C3470t00" w:hAnsiTheme="majorBidi" w:cstheme="majorBidi"/>
          <w:sz w:val="24"/>
          <w:szCs w:val="24"/>
        </w:rPr>
        <w:t>dimaksudkan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disini</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yaitu</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suatu</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bahasan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tentang</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bagaimana</w:t>
      </w:r>
      <w:proofErr w:type="spellEnd"/>
      <w:r w:rsidRPr="009B091E">
        <w:rPr>
          <w:rFonts w:asciiTheme="majorBidi" w:eastAsia="TTE27C3470t00" w:hAnsiTheme="majorBidi" w:cstheme="majorBidi"/>
          <w:sz w:val="24"/>
          <w:szCs w:val="24"/>
        </w:rPr>
        <w:t xml:space="preserve"> proses </w:t>
      </w:r>
      <w:proofErr w:type="spellStart"/>
      <w:r w:rsidRPr="009B091E">
        <w:rPr>
          <w:rFonts w:asciiTheme="majorBidi" w:eastAsia="TTE27C3470t00" w:hAnsiTheme="majorBidi" w:cstheme="majorBidi"/>
          <w:sz w:val="24"/>
          <w:szCs w:val="24"/>
        </w:rPr>
        <w:t>dan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strategi</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memecahkan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atau</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menyelesaikan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suatu</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masalah</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dan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buk</w:t>
      </w:r>
      <w:r w:rsidR="00F31B49">
        <w:rPr>
          <w:rFonts w:asciiTheme="majorBidi" w:eastAsia="TTE27C3470t00" w:hAnsiTheme="majorBidi" w:cstheme="majorBidi"/>
          <w:sz w:val="24"/>
          <w:szCs w:val="24"/>
        </w:rPr>
        <w:t>an</w:t>
      </w:r>
      <w:proofErr w:type="spellEnd"/>
      <w:r w:rsidR="00F31B49">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sebagai</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suatu</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pendekatan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pembelajaran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Menurut</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Yuli</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Ariandi</w:t>
      </w:r>
      <w:proofErr w:type="spellEnd"/>
      <w:r w:rsidRPr="009B091E">
        <w:rPr>
          <w:rFonts w:asciiTheme="majorBidi" w:eastAsia="TTE27C3470t00" w:hAnsiTheme="majorBidi" w:cstheme="majorBidi"/>
          <w:sz w:val="24"/>
          <w:szCs w:val="24"/>
        </w:rPr>
        <w:t xml:space="preserve"> </w:t>
      </w:r>
      <w:r w:rsidRPr="009B091E">
        <w:rPr>
          <w:rFonts w:asciiTheme="majorBidi" w:eastAsia="TTE27C3470t00" w:hAnsiTheme="majorBidi" w:cstheme="majorBidi"/>
          <w:sz w:val="24"/>
          <w:szCs w:val="24"/>
        </w:rPr>
        <w:lastRenderedPageBreak/>
        <w:t xml:space="preserve">(2016:584), </w:t>
      </w:r>
      <w:proofErr w:type="spellStart"/>
      <w:r w:rsidRPr="009B091E">
        <w:rPr>
          <w:rFonts w:asciiTheme="majorBidi" w:hAnsiTheme="majorBidi" w:cstheme="majorBidi"/>
          <w:sz w:val="24"/>
          <w:szCs w:val="24"/>
        </w:rPr>
        <w:t>kemampuan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pemecahan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masalah</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dalam</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belajar</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sangat</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diperlukan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untuk</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pemahaman</w:t>
      </w:r>
      <w:proofErr w:type="spellEnd"/>
      <w:r w:rsidRPr="009B091E">
        <w:rPr>
          <w:rFonts w:asciiTheme="majorBidi" w:hAnsiTheme="majorBidi" w:cstheme="majorBidi"/>
          <w:sz w:val="24"/>
          <w:szCs w:val="24"/>
        </w:rPr>
        <w:t xml:space="preserve"> </w:t>
      </w:r>
      <w:r w:rsidR="00F31B49">
        <w:rPr>
          <w:rFonts w:asciiTheme="majorBidi" w:hAnsiTheme="majorBidi" w:cstheme="majorBidi"/>
          <w:sz w:val="24"/>
          <w:szCs w:val="24"/>
          <w:lang w:val="id-ID"/>
        </w:rPr>
        <w:t>peserta didik mengenai</w:t>
      </w:r>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konsep-konsep</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hubungan-hubungan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matematika</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dengan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permasalahan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kehidupan</w:t>
      </w:r>
      <w:proofErr w:type="spellEnd"/>
      <w:r w:rsidRPr="009B091E">
        <w:rPr>
          <w:rFonts w:asciiTheme="majorBidi" w:hAnsiTheme="majorBidi" w:cstheme="majorBidi"/>
          <w:sz w:val="24"/>
          <w:szCs w:val="24"/>
        </w:rPr>
        <w:t xml:space="preserve"> </w:t>
      </w:r>
      <w:proofErr w:type="spellStart"/>
      <w:r w:rsidRPr="009B091E">
        <w:rPr>
          <w:rFonts w:asciiTheme="majorBidi" w:hAnsiTheme="majorBidi" w:cstheme="majorBidi"/>
          <w:sz w:val="24"/>
          <w:szCs w:val="24"/>
        </w:rPr>
        <w:t>sehari-hari</w:t>
      </w:r>
      <w:proofErr w:type="spellEnd"/>
      <w:r w:rsidRPr="009B091E">
        <w:rPr>
          <w:rFonts w:asciiTheme="majorBidi" w:hAnsiTheme="majorBidi" w:cstheme="majorBidi"/>
          <w:sz w:val="24"/>
          <w:szCs w:val="24"/>
        </w:rPr>
        <w:t xml:space="preserve">. </w:t>
      </w:r>
      <w:proofErr w:type="spellStart"/>
      <w:r w:rsidRPr="009B091E">
        <w:rPr>
          <w:rFonts w:asciiTheme="majorBidi" w:eastAsia="TTE27C3470t00" w:hAnsiTheme="majorBidi" w:cstheme="majorBidi"/>
          <w:sz w:val="24"/>
          <w:szCs w:val="24"/>
        </w:rPr>
        <w:t>Menurut</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Widjajanti</w:t>
      </w:r>
      <w:proofErr w:type="spellEnd"/>
      <w:r w:rsidRPr="009B091E">
        <w:rPr>
          <w:rFonts w:asciiTheme="majorBidi" w:eastAsia="TTE27C3470t00" w:hAnsiTheme="majorBidi" w:cstheme="majorBidi"/>
          <w:sz w:val="24"/>
          <w:szCs w:val="24"/>
        </w:rPr>
        <w:t xml:space="preserve"> (2009:409), </w:t>
      </w:r>
      <w:proofErr w:type="spellStart"/>
      <w:r w:rsidRPr="009B091E">
        <w:rPr>
          <w:rFonts w:asciiTheme="majorBidi" w:eastAsia="TTE27C3470t00" w:hAnsiTheme="majorBidi" w:cstheme="majorBidi"/>
          <w:sz w:val="24"/>
          <w:szCs w:val="24"/>
        </w:rPr>
        <w:t>seorang</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mahasiswa</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calon</w:t>
      </w:r>
      <w:proofErr w:type="spellEnd"/>
      <w:r w:rsidRPr="009B091E">
        <w:rPr>
          <w:rFonts w:asciiTheme="majorBidi" w:eastAsia="TTE27C3470t00" w:hAnsiTheme="majorBidi" w:cstheme="majorBidi"/>
          <w:sz w:val="24"/>
          <w:szCs w:val="24"/>
        </w:rPr>
        <w:t xml:space="preserve"> guru </w:t>
      </w:r>
      <w:proofErr w:type="spellStart"/>
      <w:r w:rsidRPr="009B091E">
        <w:rPr>
          <w:rFonts w:asciiTheme="majorBidi" w:eastAsia="TTE27C3470t00" w:hAnsiTheme="majorBidi" w:cstheme="majorBidi"/>
          <w:sz w:val="24"/>
          <w:szCs w:val="24"/>
        </w:rPr>
        <w:t>matematika</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dikatakan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telah</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mempunyai</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kemampuan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pemecahan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masalah</w:t>
      </w:r>
      <w:proofErr w:type="spellEnd"/>
      <w:r w:rsidRPr="009B091E">
        <w:rPr>
          <w:rFonts w:asciiTheme="majorBidi" w:eastAsia="TTE27C3470t00" w:hAnsiTheme="majorBidi" w:cstheme="majorBidi"/>
          <w:sz w:val="24"/>
          <w:szCs w:val="24"/>
        </w:rPr>
        <w:t xml:space="preserve"> yang </w:t>
      </w:r>
      <w:proofErr w:type="spellStart"/>
      <w:r w:rsidRPr="009B091E">
        <w:rPr>
          <w:rFonts w:asciiTheme="majorBidi" w:eastAsia="TTE27C3470t00" w:hAnsiTheme="majorBidi" w:cstheme="majorBidi"/>
          <w:sz w:val="24"/>
          <w:szCs w:val="24"/>
        </w:rPr>
        <w:t>baik</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jika</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ia</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telah</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mampu</w:t>
      </w:r>
      <w:proofErr w:type="spellEnd"/>
      <w:r w:rsidRPr="009B091E">
        <w:rPr>
          <w:rFonts w:asciiTheme="majorBidi" w:eastAsia="TTE27C3470t00" w:hAnsiTheme="majorBidi" w:cstheme="majorBidi"/>
          <w:sz w:val="24"/>
          <w:szCs w:val="24"/>
        </w:rPr>
        <w:t xml:space="preserve">: (1) </w:t>
      </w:r>
      <w:proofErr w:type="spellStart"/>
      <w:r w:rsidRPr="009B091E">
        <w:rPr>
          <w:rFonts w:asciiTheme="majorBidi" w:eastAsia="TTE27C3470t00" w:hAnsiTheme="majorBidi" w:cstheme="majorBidi"/>
          <w:sz w:val="24"/>
          <w:szCs w:val="24"/>
        </w:rPr>
        <w:t>Memahami</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masalah</w:t>
      </w:r>
      <w:proofErr w:type="spellEnd"/>
      <w:r w:rsidRPr="009B091E">
        <w:rPr>
          <w:rFonts w:asciiTheme="majorBidi" w:eastAsia="TTE27C3470t00" w:hAnsiTheme="majorBidi" w:cstheme="majorBidi"/>
          <w:sz w:val="24"/>
          <w:szCs w:val="24"/>
        </w:rPr>
        <w:t xml:space="preserve">, (2) </w:t>
      </w:r>
      <w:proofErr w:type="spellStart"/>
      <w:r w:rsidRPr="009B091E">
        <w:rPr>
          <w:rFonts w:asciiTheme="majorBidi" w:eastAsia="TTE27C3470t00" w:hAnsiTheme="majorBidi" w:cstheme="majorBidi"/>
          <w:sz w:val="24"/>
          <w:szCs w:val="24"/>
        </w:rPr>
        <w:t>Memilih</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strategi</w:t>
      </w:r>
      <w:proofErr w:type="spellEnd"/>
      <w:r w:rsidRPr="009B091E">
        <w:rPr>
          <w:rFonts w:asciiTheme="majorBidi" w:eastAsia="TTE27C3470t00" w:hAnsiTheme="majorBidi" w:cstheme="majorBidi"/>
          <w:sz w:val="24"/>
          <w:szCs w:val="24"/>
        </w:rPr>
        <w:t xml:space="preserve"> yang </w:t>
      </w:r>
      <w:proofErr w:type="spellStart"/>
      <w:r w:rsidRPr="009B091E">
        <w:rPr>
          <w:rFonts w:asciiTheme="majorBidi" w:eastAsia="TTE27C3470t00" w:hAnsiTheme="majorBidi" w:cstheme="majorBidi"/>
          <w:sz w:val="24"/>
          <w:szCs w:val="24"/>
        </w:rPr>
        <w:t>tepat</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untuk</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menyelesaikan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masalah</w:t>
      </w:r>
      <w:proofErr w:type="spellEnd"/>
      <w:r w:rsidRPr="009B091E">
        <w:rPr>
          <w:rFonts w:asciiTheme="majorBidi" w:eastAsia="TTE27C3470t00" w:hAnsiTheme="majorBidi" w:cstheme="majorBidi"/>
          <w:sz w:val="24"/>
          <w:szCs w:val="24"/>
        </w:rPr>
        <w:t xml:space="preserve">, (3) </w:t>
      </w:r>
      <w:proofErr w:type="spellStart"/>
      <w:r w:rsidRPr="009B091E">
        <w:rPr>
          <w:rFonts w:asciiTheme="majorBidi" w:eastAsia="TTE27C3470t00" w:hAnsiTheme="majorBidi" w:cstheme="majorBidi"/>
          <w:sz w:val="24"/>
          <w:szCs w:val="24"/>
        </w:rPr>
        <w:t>Menyelesaikan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masalah</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dengan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benar</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dan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sistematis</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dan</w:t>
      </w:r>
      <w:proofErr w:type="spellEnd"/>
      <w:r w:rsidRPr="009B091E">
        <w:rPr>
          <w:rFonts w:asciiTheme="majorBidi" w:eastAsia="TTE27C3470t00" w:hAnsiTheme="majorBidi" w:cstheme="majorBidi"/>
          <w:sz w:val="24"/>
          <w:szCs w:val="24"/>
        </w:rPr>
        <w:t xml:space="preserve"> (4) </w:t>
      </w:r>
      <w:proofErr w:type="spellStart"/>
      <w:r w:rsidRPr="009B091E">
        <w:rPr>
          <w:rFonts w:asciiTheme="majorBidi" w:eastAsia="TTE27C3470t00" w:hAnsiTheme="majorBidi" w:cstheme="majorBidi"/>
          <w:sz w:val="24"/>
          <w:szCs w:val="24"/>
        </w:rPr>
        <w:t>Memeriksa</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kembali</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ketepatan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strategi</w:t>
      </w:r>
      <w:proofErr w:type="spellEnd"/>
      <w:r w:rsidRPr="009B091E">
        <w:rPr>
          <w:rFonts w:asciiTheme="majorBidi" w:eastAsia="TTE27C3470t00" w:hAnsiTheme="majorBidi" w:cstheme="majorBidi"/>
          <w:sz w:val="24"/>
          <w:szCs w:val="24"/>
        </w:rPr>
        <w:t xml:space="preserve"> yang </w:t>
      </w:r>
      <w:proofErr w:type="spellStart"/>
      <w:r w:rsidRPr="009B091E">
        <w:rPr>
          <w:rFonts w:asciiTheme="majorBidi" w:eastAsia="TTE27C3470t00" w:hAnsiTheme="majorBidi" w:cstheme="majorBidi"/>
          <w:sz w:val="24"/>
          <w:szCs w:val="24"/>
        </w:rPr>
        <w:t>dipilihnya</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dan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kebenaran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penyelesaian</w:t>
      </w:r>
      <w:proofErr w:type="spellEnd"/>
      <w:r w:rsidRPr="009B091E">
        <w:rPr>
          <w:rFonts w:asciiTheme="majorBidi" w:eastAsia="TTE27C3470t00" w:hAnsiTheme="majorBidi" w:cstheme="majorBidi"/>
          <w:sz w:val="24"/>
          <w:szCs w:val="24"/>
        </w:rPr>
        <w:t xml:space="preserve"> </w:t>
      </w:r>
      <w:proofErr w:type="spellStart"/>
      <w:r w:rsidRPr="009B091E">
        <w:rPr>
          <w:rFonts w:asciiTheme="majorBidi" w:eastAsia="TTE27C3470t00" w:hAnsiTheme="majorBidi" w:cstheme="majorBidi"/>
          <w:sz w:val="24"/>
          <w:szCs w:val="24"/>
        </w:rPr>
        <w:t>masalah</w:t>
      </w:r>
      <w:proofErr w:type="spellEnd"/>
      <w:r w:rsidRPr="009B091E">
        <w:rPr>
          <w:rFonts w:asciiTheme="majorBidi" w:eastAsia="TTE27C3470t00" w:hAnsiTheme="majorBidi" w:cstheme="majorBidi"/>
          <w:sz w:val="24"/>
          <w:szCs w:val="24"/>
        </w:rPr>
        <w:t xml:space="preserve"> yang </w:t>
      </w:r>
      <w:proofErr w:type="spellStart"/>
      <w:r w:rsidRPr="009B091E">
        <w:rPr>
          <w:rFonts w:asciiTheme="majorBidi" w:eastAsia="TTE27C3470t00" w:hAnsiTheme="majorBidi" w:cstheme="majorBidi"/>
          <w:sz w:val="24"/>
          <w:szCs w:val="24"/>
        </w:rPr>
        <w:t>didapatkannya</w:t>
      </w:r>
      <w:proofErr w:type="spellEnd"/>
      <w:r w:rsidRPr="009B091E">
        <w:rPr>
          <w:rFonts w:asciiTheme="majorBidi" w:eastAsia="TTE27C3470t00" w:hAnsiTheme="majorBidi" w:cstheme="majorBidi"/>
          <w:sz w:val="24"/>
          <w:szCs w:val="24"/>
        </w:rPr>
        <w:t>.</w:t>
      </w:r>
      <w:r w:rsidR="00C45180">
        <w:rPr>
          <w:rFonts w:asciiTheme="majorBidi" w:eastAsia="TTE27C3470t00" w:hAnsiTheme="majorBidi" w:cstheme="majorBidi"/>
          <w:sz w:val="24"/>
          <w:szCs w:val="24"/>
          <w:lang w:val="id-ID"/>
        </w:rPr>
        <w:t xml:space="preserve"> </w:t>
      </w:r>
      <w:r w:rsidR="00C45180" w:rsidRPr="00C45180">
        <w:rPr>
          <w:rFonts w:asciiTheme="majorBidi" w:eastAsia="TTE27C3470t00" w:hAnsiTheme="majorBidi" w:cstheme="majorBidi"/>
          <w:sz w:val="24"/>
          <w:szCs w:val="24"/>
          <w:lang w:val="id-ID"/>
        </w:rPr>
        <w:t>Pada penelitian ini peneliti melakukan analisis kemampuan pemecahan masalah bedasarkan indikator tersebut.</w:t>
      </w:r>
    </w:p>
    <w:p w:rsidR="00C45180" w:rsidRDefault="00C45180" w:rsidP="00C45180">
      <w:pPr>
        <w:pStyle w:val="ListParagraph"/>
        <w:spacing w:line="360" w:lineRule="auto"/>
        <w:ind w:left="360" w:firstLine="0"/>
        <w:rPr>
          <w:rFonts w:asciiTheme="majorBidi" w:hAnsiTheme="majorBidi" w:cstheme="majorBidi"/>
          <w:sz w:val="24"/>
          <w:szCs w:val="24"/>
        </w:rPr>
      </w:pPr>
    </w:p>
    <w:p w:rsidR="00C45180" w:rsidRDefault="00C45180" w:rsidP="00C45180">
      <w:pPr>
        <w:pStyle w:val="ListParagraph"/>
        <w:numPr>
          <w:ilvl w:val="0"/>
          <w:numId w:val="2"/>
        </w:numPr>
        <w:spacing w:line="360" w:lineRule="auto"/>
        <w:rPr>
          <w:rFonts w:asciiTheme="majorBidi" w:hAnsiTheme="majorBidi" w:cstheme="majorBidi"/>
          <w:b/>
          <w:bCs/>
          <w:sz w:val="24"/>
          <w:szCs w:val="24"/>
        </w:rPr>
      </w:pPr>
      <w:r>
        <w:rPr>
          <w:rFonts w:asciiTheme="majorBidi" w:hAnsiTheme="majorBidi" w:cstheme="majorBidi"/>
          <w:b/>
          <w:bCs/>
          <w:sz w:val="24"/>
          <w:szCs w:val="24"/>
        </w:rPr>
        <w:t>METODE PENELITIAN</w:t>
      </w:r>
    </w:p>
    <w:p w:rsidR="00AF3468" w:rsidRDefault="00C45180" w:rsidP="00470752">
      <w:pPr>
        <w:pStyle w:val="ListParagraph"/>
        <w:spacing w:line="360" w:lineRule="auto"/>
        <w:ind w:left="360" w:firstLine="0"/>
        <w:rPr>
          <w:rFonts w:ascii="Times New Roman" w:hAnsi="Times New Roman" w:cs="Times New Roman"/>
          <w:color w:val="000000"/>
          <w:sz w:val="24"/>
          <w:szCs w:val="24"/>
          <w:lang w:val="id-ID"/>
        </w:rPr>
      </w:pPr>
      <w:proofErr w:type="spellStart"/>
      <w:r>
        <w:rPr>
          <w:rFonts w:asciiTheme="majorBidi" w:eastAsia="Times New Roman" w:hAnsiTheme="majorBidi" w:cstheme="majorBidi"/>
          <w:sz w:val="24"/>
          <w:szCs w:val="24"/>
        </w:rPr>
        <w:t>Penelitian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bertujuan</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untuk</w:t>
      </w:r>
      <w:proofErr w:type="spellEnd"/>
      <w:r>
        <w:rPr>
          <w:rFonts w:asciiTheme="majorBidi" w:eastAsia="Times New Roman" w:hAnsiTheme="majorBidi" w:cstheme="majorBidi"/>
          <w:sz w:val="24"/>
          <w:szCs w:val="24"/>
        </w:rPr>
        <w:t xml:space="preserve"> </w:t>
      </w:r>
      <w:proofErr w:type="spellStart"/>
      <w:r>
        <w:rPr>
          <w:rFonts w:asciiTheme="majorBidi" w:hAnsiTheme="majorBidi" w:cstheme="majorBidi"/>
          <w:sz w:val="24"/>
          <w:szCs w:val="24"/>
        </w:rPr>
        <w:t>mendeskripsikan</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bagaimana</w:t>
      </w:r>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matematika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kekonvergenan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barisan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deret</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bilangan</w:t>
      </w:r>
      <w:proofErr w:type="spellEnd"/>
      <w:r>
        <w:rPr>
          <w:rFonts w:asciiTheme="majorBidi" w:hAnsiTheme="majorBidi" w:cstheme="majorBidi"/>
          <w:sz w:val="24"/>
          <w:szCs w:val="24"/>
        </w:rPr>
        <w:t xml:space="preserve"> </w:t>
      </w:r>
      <w:r w:rsidR="00576091">
        <w:rPr>
          <w:rFonts w:asciiTheme="majorBidi" w:hAnsiTheme="majorBidi" w:cstheme="majorBidi"/>
          <w:sz w:val="24"/>
          <w:szCs w:val="24"/>
        </w:rPr>
        <w:t>real</w:t>
      </w:r>
      <w:r>
        <w:rPr>
          <w:rFonts w:asciiTheme="majorBidi" w:hAnsiTheme="majorBidi" w:cstheme="majorBidi"/>
          <w:sz w:val="24"/>
          <w:szCs w:val="24"/>
          <w:lang w:val="id-ID"/>
        </w:rPr>
        <w:t xml:space="preserve"> pada matakuliah kalkulus lanjut</w:t>
      </w: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deskriptif</w:t>
      </w:r>
      <w:proofErr w:type="spellEnd"/>
      <w:r>
        <w:rPr>
          <w:rFonts w:asciiTheme="majorBidi" w:hAnsiTheme="majorBidi" w:cstheme="majorBidi"/>
          <w:sz w:val="24"/>
          <w:szCs w:val="24"/>
          <w:lang w:val="id-ID"/>
        </w:rPr>
        <w:t>.</w:t>
      </w:r>
      <w:proofErr w:type="gramEnd"/>
      <w:r>
        <w:rPr>
          <w:rFonts w:asciiTheme="majorBidi" w:hAnsiTheme="majorBidi" w:cstheme="majorBidi"/>
          <w:sz w:val="24"/>
          <w:szCs w:val="24"/>
          <w:lang w:val="id-ID"/>
        </w:rPr>
        <w:t xml:space="preserve"> S</w:t>
      </w:r>
      <w:proofErr w:type="spellStart"/>
      <w:r>
        <w:rPr>
          <w:rFonts w:asciiTheme="majorBidi" w:hAnsiTheme="majorBidi" w:cstheme="majorBidi"/>
          <w:sz w:val="24"/>
          <w:szCs w:val="24"/>
        </w:rPr>
        <w:t>ubjek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semester VI program </w:t>
      </w:r>
      <w:proofErr w:type="spellStart"/>
      <w:r>
        <w:rPr>
          <w:rFonts w:asciiTheme="majorBidi" w:hAnsiTheme="majorBidi" w:cstheme="majorBidi"/>
          <w:sz w:val="24"/>
          <w:szCs w:val="24"/>
        </w:rPr>
        <w:t>studi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Matematika</w:t>
      </w:r>
      <w:proofErr w:type="spellEnd"/>
      <w:r>
        <w:rPr>
          <w:rFonts w:asciiTheme="majorBidi" w:hAnsiTheme="majorBidi" w:cstheme="majorBidi"/>
          <w:sz w:val="24"/>
          <w:szCs w:val="24"/>
        </w:rPr>
        <w:t xml:space="preserve"> STKIP </w:t>
      </w:r>
      <w:proofErr w:type="spellStart"/>
      <w:r>
        <w:rPr>
          <w:rFonts w:asciiTheme="majorBidi" w:hAnsiTheme="majorBidi" w:cstheme="majorBidi"/>
          <w:sz w:val="24"/>
          <w:szCs w:val="24"/>
        </w:rPr>
        <w:t>Muhammadiyah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Pringsewu</w:t>
      </w:r>
      <w:proofErr w:type="spellEnd"/>
      <w:r>
        <w:rPr>
          <w:rFonts w:asciiTheme="majorBidi" w:hAnsiTheme="majorBidi" w:cstheme="majorBidi"/>
          <w:sz w:val="24"/>
          <w:szCs w:val="24"/>
        </w:rPr>
        <w:t xml:space="preserve"> Lampung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2018-2019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jumlah</w:t>
      </w:r>
      <w:proofErr w:type="spellEnd"/>
      <w:r>
        <w:rPr>
          <w:rFonts w:asciiTheme="majorBidi" w:hAnsiTheme="majorBidi" w:cstheme="majorBidi"/>
          <w:sz w:val="24"/>
          <w:szCs w:val="24"/>
        </w:rPr>
        <w:t xml:space="preserve"> 29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variabel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 xml:space="preserve">kemampuan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uraian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instrumen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validitas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dosen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pengampu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kuliah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Kalkulus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Lanjut</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Adapun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cara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menganalisis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jawaban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indikator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w:t>
      </w:r>
      <w:r w:rsidR="00470752">
        <w:rPr>
          <w:rFonts w:asciiTheme="majorBidi" w:hAnsiTheme="majorBidi" w:cstheme="majorBidi"/>
          <w:sz w:val="24"/>
          <w:szCs w:val="24"/>
          <w:lang w:val="id-ID"/>
        </w:rPr>
        <w:t xml:space="preserve"> </w:t>
      </w:r>
      <w:proofErr w:type="spellStart"/>
      <w:proofErr w:type="gramStart"/>
      <w:r w:rsidR="00AF3468" w:rsidRPr="00470752">
        <w:rPr>
          <w:rFonts w:ascii="Times New Roman" w:hAnsi="Times New Roman" w:cs="Times New Roman"/>
          <w:color w:val="000000"/>
          <w:sz w:val="24"/>
          <w:szCs w:val="24"/>
        </w:rPr>
        <w:t>Langkah</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selanjutnya</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setelah</w:t>
      </w:r>
      <w:proofErr w:type="spellEnd"/>
      <w:r w:rsidR="00AF3468" w:rsidRPr="00470752">
        <w:rPr>
          <w:rFonts w:ascii="Times New Roman" w:hAnsi="Times New Roman" w:cs="Times New Roman"/>
          <w:color w:val="000000"/>
          <w:sz w:val="24"/>
          <w:szCs w:val="24"/>
        </w:rPr>
        <w:t xml:space="preserve"> data </w:t>
      </w:r>
      <w:proofErr w:type="spellStart"/>
      <w:r w:rsidR="00AF3468" w:rsidRPr="00470752">
        <w:rPr>
          <w:rFonts w:ascii="Times New Roman" w:hAnsi="Times New Roman" w:cs="Times New Roman"/>
          <w:color w:val="000000"/>
          <w:sz w:val="24"/>
          <w:szCs w:val="24"/>
        </w:rPr>
        <w:t>dipersentas</w:t>
      </w:r>
      <w:proofErr w:type="spellEnd"/>
      <w:r w:rsidR="00AF3468" w:rsidRPr="00470752">
        <w:rPr>
          <w:rFonts w:ascii="Times New Roman" w:hAnsi="Times New Roman" w:cs="Times New Roman"/>
          <w:color w:val="000000"/>
          <w:sz w:val="24"/>
          <w:szCs w:val="24"/>
          <w:lang w:val="id-ID"/>
        </w:rPr>
        <w:t>i</w:t>
      </w:r>
      <w:proofErr w:type="spellStart"/>
      <w:r w:rsidR="00AF3468" w:rsidRPr="00470752">
        <w:rPr>
          <w:rFonts w:ascii="Times New Roman" w:hAnsi="Times New Roman" w:cs="Times New Roman"/>
          <w:color w:val="000000"/>
          <w:sz w:val="24"/>
          <w:szCs w:val="24"/>
        </w:rPr>
        <w:t>kan</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dilakukan</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pengklasifikasi</w:t>
      </w:r>
      <w:proofErr w:type="spellEnd"/>
      <w:r w:rsidR="00AF3468" w:rsidRPr="00470752">
        <w:rPr>
          <w:rFonts w:ascii="Times New Roman" w:hAnsi="Times New Roman" w:cs="Times New Roman"/>
          <w:color w:val="000000"/>
          <w:sz w:val="24"/>
          <w:szCs w:val="24"/>
          <w:lang w:val="id-ID"/>
        </w:rPr>
        <w:t>an</w:t>
      </w:r>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persentase</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ketercapaian</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kemampuan</w:t>
      </w:r>
      <w:proofErr w:type="spellEnd"/>
      <w:r w:rsidR="00AF3468" w:rsidRPr="00470752">
        <w:rPr>
          <w:rFonts w:ascii="Times New Roman" w:hAnsi="Times New Roman" w:cs="Times New Roman"/>
          <w:color w:val="000000"/>
          <w:sz w:val="24"/>
          <w:szCs w:val="24"/>
        </w:rPr>
        <w:t xml:space="preserve"> </w:t>
      </w:r>
      <w:r w:rsidR="00AF3468" w:rsidRPr="00470752">
        <w:rPr>
          <w:rFonts w:ascii="Times New Roman" w:hAnsi="Times New Roman" w:cs="Times New Roman"/>
          <w:color w:val="000000"/>
          <w:sz w:val="24"/>
          <w:szCs w:val="24"/>
          <w:lang w:val="id-ID"/>
        </w:rPr>
        <w:t>pemecahan masalah mahasiswa</w:t>
      </w:r>
      <w:r w:rsidR="00AF3468" w:rsidRPr="00470752">
        <w:rPr>
          <w:rFonts w:ascii="Times New Roman" w:hAnsi="Times New Roman" w:cs="Times New Roman"/>
          <w:color w:val="000000"/>
          <w:sz w:val="24"/>
          <w:szCs w:val="24"/>
        </w:rPr>
        <w:t>.</w:t>
      </w:r>
      <w:proofErr w:type="gramEnd"/>
      <w:r w:rsidR="00AF3468" w:rsidRPr="00470752">
        <w:rPr>
          <w:rFonts w:ascii="Times New Roman" w:hAnsi="Times New Roman" w:cs="Times New Roman"/>
          <w:color w:val="000000"/>
          <w:sz w:val="24"/>
          <w:szCs w:val="24"/>
        </w:rPr>
        <w:t xml:space="preserve"> </w:t>
      </w:r>
      <w:proofErr w:type="spellStart"/>
      <w:proofErr w:type="gramStart"/>
      <w:r w:rsidR="00AF3468" w:rsidRPr="00470752">
        <w:rPr>
          <w:rFonts w:ascii="Times New Roman" w:hAnsi="Times New Roman" w:cs="Times New Roman"/>
          <w:color w:val="000000"/>
          <w:sz w:val="24"/>
          <w:szCs w:val="24"/>
        </w:rPr>
        <w:t>Kriteria</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kategori</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ketercapaian</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kemampuan</w:t>
      </w:r>
      <w:proofErr w:type="spellEnd"/>
      <w:r w:rsidR="00AF3468" w:rsidRPr="00470752">
        <w:rPr>
          <w:rFonts w:ascii="Times New Roman" w:hAnsi="Times New Roman" w:cs="Times New Roman"/>
          <w:color w:val="000000"/>
          <w:sz w:val="24"/>
          <w:szCs w:val="24"/>
        </w:rPr>
        <w:t xml:space="preserve"> </w:t>
      </w:r>
      <w:r w:rsidR="00AF3468" w:rsidRPr="00470752">
        <w:rPr>
          <w:rFonts w:ascii="Times New Roman" w:hAnsi="Times New Roman" w:cs="Times New Roman"/>
          <w:color w:val="000000"/>
          <w:sz w:val="24"/>
          <w:szCs w:val="24"/>
          <w:lang w:val="id-ID"/>
        </w:rPr>
        <w:t xml:space="preserve">pemecahan masalah </w:t>
      </w:r>
      <w:proofErr w:type="spellStart"/>
      <w:r w:rsidR="00AF3468" w:rsidRPr="00470752">
        <w:rPr>
          <w:rFonts w:ascii="Times New Roman" w:hAnsi="Times New Roman" w:cs="Times New Roman"/>
          <w:color w:val="000000"/>
          <w:sz w:val="24"/>
          <w:szCs w:val="24"/>
        </w:rPr>
        <w:t>disajikan</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pada</w:t>
      </w:r>
      <w:proofErr w:type="spellEnd"/>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Tabel</w:t>
      </w:r>
      <w:proofErr w:type="spellEnd"/>
      <w:r w:rsidR="00AF3468" w:rsidRPr="00470752">
        <w:rPr>
          <w:rFonts w:ascii="Times New Roman" w:hAnsi="Times New Roman" w:cs="Times New Roman"/>
          <w:color w:val="000000"/>
          <w:sz w:val="24"/>
          <w:szCs w:val="24"/>
        </w:rPr>
        <w:t xml:space="preserve"> </w:t>
      </w:r>
      <w:r w:rsidR="00AF3468" w:rsidRPr="00470752">
        <w:rPr>
          <w:rFonts w:ascii="Times New Roman" w:hAnsi="Times New Roman" w:cs="Times New Roman"/>
          <w:color w:val="000000"/>
          <w:sz w:val="24"/>
          <w:szCs w:val="24"/>
          <w:lang w:val="id-ID"/>
        </w:rPr>
        <w:t>3</w:t>
      </w:r>
      <w:r w:rsidR="00AF3468" w:rsidRPr="00470752">
        <w:rPr>
          <w:rFonts w:ascii="Times New Roman" w:hAnsi="Times New Roman" w:cs="Times New Roman"/>
          <w:color w:val="000000"/>
          <w:sz w:val="24"/>
          <w:szCs w:val="24"/>
        </w:rPr>
        <w:t xml:space="preserve"> </w:t>
      </w:r>
      <w:proofErr w:type="spellStart"/>
      <w:r w:rsidR="00AF3468" w:rsidRPr="00470752">
        <w:rPr>
          <w:rFonts w:ascii="Times New Roman" w:hAnsi="Times New Roman" w:cs="Times New Roman"/>
          <w:color w:val="000000"/>
          <w:sz w:val="24"/>
          <w:szCs w:val="24"/>
        </w:rPr>
        <w:t>berikut</w:t>
      </w:r>
      <w:proofErr w:type="spellEnd"/>
      <w:r w:rsidR="00AF3468" w:rsidRPr="00470752">
        <w:rPr>
          <w:rFonts w:ascii="Times New Roman" w:hAnsi="Times New Roman" w:cs="Times New Roman"/>
          <w:color w:val="000000"/>
          <w:sz w:val="24"/>
          <w:szCs w:val="24"/>
        </w:rPr>
        <w:t>.</w:t>
      </w:r>
      <w:proofErr w:type="gramEnd"/>
      <w:r w:rsidR="00AF3468" w:rsidRPr="00470752">
        <w:rPr>
          <w:rFonts w:ascii="Times New Roman" w:hAnsi="Times New Roman" w:cs="Times New Roman"/>
          <w:color w:val="000000"/>
          <w:sz w:val="24"/>
          <w:szCs w:val="24"/>
        </w:rPr>
        <w:t xml:space="preserve"> </w:t>
      </w:r>
    </w:p>
    <w:p w:rsidR="00995FA5" w:rsidRDefault="00995FA5" w:rsidP="00470752">
      <w:pPr>
        <w:pStyle w:val="ListParagraph"/>
        <w:spacing w:line="360" w:lineRule="auto"/>
        <w:ind w:left="360" w:firstLine="0"/>
        <w:rPr>
          <w:rFonts w:ascii="Times New Roman" w:hAnsi="Times New Roman" w:cs="Times New Roman"/>
          <w:color w:val="000000"/>
          <w:sz w:val="24"/>
          <w:szCs w:val="24"/>
          <w:lang w:val="id-ID"/>
        </w:rPr>
      </w:pPr>
    </w:p>
    <w:p w:rsidR="00995FA5" w:rsidRDefault="00995FA5" w:rsidP="00470752">
      <w:pPr>
        <w:pStyle w:val="ListParagraph"/>
        <w:spacing w:line="360" w:lineRule="auto"/>
        <w:ind w:left="360" w:firstLine="0"/>
        <w:rPr>
          <w:rFonts w:ascii="Times New Roman" w:hAnsi="Times New Roman" w:cs="Times New Roman"/>
          <w:color w:val="000000"/>
          <w:sz w:val="24"/>
          <w:szCs w:val="24"/>
          <w:lang w:val="id-ID"/>
        </w:rPr>
      </w:pPr>
    </w:p>
    <w:p w:rsidR="00995FA5" w:rsidRDefault="00995FA5" w:rsidP="00470752">
      <w:pPr>
        <w:pStyle w:val="ListParagraph"/>
        <w:spacing w:line="360" w:lineRule="auto"/>
        <w:ind w:left="360" w:firstLine="0"/>
        <w:rPr>
          <w:rFonts w:ascii="Times New Roman" w:hAnsi="Times New Roman" w:cs="Times New Roman"/>
          <w:color w:val="000000"/>
          <w:sz w:val="24"/>
          <w:szCs w:val="24"/>
          <w:lang w:val="id-ID"/>
        </w:rPr>
      </w:pPr>
    </w:p>
    <w:p w:rsidR="00995FA5" w:rsidRDefault="00995FA5" w:rsidP="00470752">
      <w:pPr>
        <w:pStyle w:val="ListParagraph"/>
        <w:spacing w:line="360" w:lineRule="auto"/>
        <w:ind w:left="360" w:firstLine="0"/>
        <w:rPr>
          <w:rFonts w:ascii="Times New Roman" w:hAnsi="Times New Roman" w:cs="Times New Roman"/>
          <w:color w:val="000000"/>
          <w:sz w:val="24"/>
          <w:szCs w:val="24"/>
          <w:lang w:val="id-ID"/>
        </w:rPr>
      </w:pPr>
    </w:p>
    <w:p w:rsidR="00995FA5" w:rsidRDefault="00995FA5" w:rsidP="00470752">
      <w:pPr>
        <w:pStyle w:val="ListParagraph"/>
        <w:spacing w:line="360" w:lineRule="auto"/>
        <w:ind w:left="360" w:firstLine="0"/>
        <w:rPr>
          <w:rFonts w:ascii="Times New Roman" w:hAnsi="Times New Roman" w:cs="Times New Roman"/>
          <w:color w:val="000000"/>
          <w:sz w:val="24"/>
          <w:szCs w:val="24"/>
          <w:lang w:val="id-ID"/>
        </w:rPr>
      </w:pPr>
    </w:p>
    <w:p w:rsidR="00995FA5" w:rsidRDefault="00995FA5" w:rsidP="00470752">
      <w:pPr>
        <w:pStyle w:val="ListParagraph"/>
        <w:spacing w:line="360" w:lineRule="auto"/>
        <w:ind w:left="360" w:firstLine="0"/>
        <w:rPr>
          <w:rFonts w:ascii="Times New Roman" w:hAnsi="Times New Roman" w:cs="Times New Roman"/>
          <w:color w:val="000000"/>
          <w:sz w:val="24"/>
          <w:szCs w:val="24"/>
          <w:lang w:val="id-ID"/>
        </w:rPr>
      </w:pPr>
    </w:p>
    <w:p w:rsidR="00995FA5" w:rsidRDefault="00995FA5" w:rsidP="00470752">
      <w:pPr>
        <w:pStyle w:val="ListParagraph"/>
        <w:spacing w:line="360" w:lineRule="auto"/>
        <w:ind w:left="360" w:firstLine="0"/>
        <w:rPr>
          <w:rFonts w:ascii="Times New Roman" w:hAnsi="Times New Roman" w:cs="Times New Roman"/>
          <w:color w:val="000000"/>
          <w:sz w:val="24"/>
          <w:szCs w:val="24"/>
          <w:lang w:val="id-ID"/>
        </w:rPr>
      </w:pPr>
    </w:p>
    <w:p w:rsidR="00995FA5" w:rsidRPr="00995FA5" w:rsidRDefault="00995FA5" w:rsidP="00470752">
      <w:pPr>
        <w:pStyle w:val="ListParagraph"/>
        <w:spacing w:line="360" w:lineRule="auto"/>
        <w:ind w:left="360" w:firstLine="0"/>
        <w:rPr>
          <w:rFonts w:asciiTheme="majorBidi" w:hAnsiTheme="majorBidi" w:cstheme="majorBidi"/>
          <w:sz w:val="24"/>
          <w:szCs w:val="24"/>
          <w:lang w:val="id-ID"/>
        </w:rPr>
      </w:pPr>
    </w:p>
    <w:p w:rsidR="00AF3468" w:rsidRPr="00470752" w:rsidRDefault="00AF3468" w:rsidP="00470752">
      <w:pPr>
        <w:pStyle w:val="ListParagraph"/>
        <w:spacing w:line="360" w:lineRule="auto"/>
        <w:ind w:left="360" w:firstLine="0"/>
        <w:jc w:val="center"/>
        <w:rPr>
          <w:rFonts w:ascii="Times New Roman" w:hAnsi="Times New Roman" w:cs="Times New Roman"/>
          <w:color w:val="000000"/>
          <w:sz w:val="24"/>
          <w:szCs w:val="24"/>
          <w:lang w:val="id-ID"/>
        </w:rPr>
      </w:pPr>
      <w:proofErr w:type="spellStart"/>
      <w:r w:rsidRPr="00470752">
        <w:rPr>
          <w:rFonts w:ascii="Times New Roman" w:hAnsi="Times New Roman" w:cs="Times New Roman"/>
          <w:color w:val="000000"/>
          <w:sz w:val="24"/>
          <w:szCs w:val="24"/>
        </w:rPr>
        <w:lastRenderedPageBreak/>
        <w:t>Tabel</w:t>
      </w:r>
      <w:proofErr w:type="spellEnd"/>
      <w:r w:rsidRPr="00470752">
        <w:rPr>
          <w:rFonts w:ascii="Times New Roman" w:hAnsi="Times New Roman" w:cs="Times New Roman"/>
          <w:color w:val="000000"/>
          <w:sz w:val="24"/>
          <w:szCs w:val="24"/>
        </w:rPr>
        <w:t xml:space="preserve"> </w:t>
      </w:r>
      <w:r w:rsidRPr="00470752">
        <w:rPr>
          <w:rFonts w:ascii="Times New Roman" w:hAnsi="Times New Roman" w:cs="Times New Roman"/>
          <w:color w:val="000000"/>
          <w:sz w:val="24"/>
          <w:szCs w:val="24"/>
          <w:lang w:val="id-ID"/>
        </w:rPr>
        <w:t>3</w:t>
      </w:r>
      <w:r w:rsidRPr="00470752">
        <w:rPr>
          <w:rFonts w:ascii="Times New Roman" w:hAnsi="Times New Roman" w:cs="Times New Roman"/>
          <w:color w:val="000000"/>
          <w:sz w:val="24"/>
          <w:szCs w:val="24"/>
        </w:rPr>
        <w:t xml:space="preserve"> </w:t>
      </w:r>
      <w:proofErr w:type="spellStart"/>
      <w:r w:rsidRPr="00470752">
        <w:rPr>
          <w:rFonts w:ascii="Times New Roman" w:hAnsi="Times New Roman" w:cs="Times New Roman"/>
          <w:color w:val="000000"/>
          <w:sz w:val="24"/>
          <w:szCs w:val="24"/>
        </w:rPr>
        <w:t>Kriteria</w:t>
      </w:r>
      <w:proofErr w:type="spellEnd"/>
      <w:r w:rsidRPr="00470752">
        <w:rPr>
          <w:rFonts w:ascii="Times New Roman" w:hAnsi="Times New Roman" w:cs="Times New Roman"/>
          <w:color w:val="000000"/>
          <w:sz w:val="24"/>
          <w:szCs w:val="24"/>
        </w:rPr>
        <w:t xml:space="preserve"> </w:t>
      </w:r>
      <w:proofErr w:type="spellStart"/>
      <w:r w:rsidRPr="00470752">
        <w:rPr>
          <w:rFonts w:ascii="Times New Roman" w:hAnsi="Times New Roman" w:cs="Times New Roman"/>
          <w:color w:val="000000"/>
          <w:sz w:val="24"/>
          <w:szCs w:val="24"/>
        </w:rPr>
        <w:t>Kategori</w:t>
      </w:r>
      <w:proofErr w:type="spellEnd"/>
      <w:r w:rsidRPr="00470752">
        <w:rPr>
          <w:rFonts w:ascii="Times New Roman" w:hAnsi="Times New Roman" w:cs="Times New Roman"/>
          <w:color w:val="000000"/>
          <w:sz w:val="24"/>
          <w:szCs w:val="24"/>
        </w:rPr>
        <w:t xml:space="preserve"> </w:t>
      </w:r>
      <w:proofErr w:type="spellStart"/>
      <w:r w:rsidRPr="00470752">
        <w:rPr>
          <w:rFonts w:ascii="Times New Roman" w:hAnsi="Times New Roman" w:cs="Times New Roman"/>
          <w:color w:val="000000"/>
          <w:sz w:val="24"/>
          <w:szCs w:val="24"/>
        </w:rPr>
        <w:t>ketercapaian</w:t>
      </w:r>
      <w:proofErr w:type="spellEnd"/>
      <w:r w:rsidRPr="00470752">
        <w:rPr>
          <w:rFonts w:ascii="Times New Roman" w:hAnsi="Times New Roman" w:cs="Times New Roman"/>
          <w:color w:val="000000"/>
          <w:sz w:val="24"/>
          <w:szCs w:val="24"/>
        </w:rPr>
        <w:t xml:space="preserve"> </w:t>
      </w:r>
      <w:proofErr w:type="spellStart"/>
      <w:r w:rsidRPr="00470752">
        <w:rPr>
          <w:rFonts w:ascii="Times New Roman" w:hAnsi="Times New Roman" w:cs="Times New Roman"/>
          <w:color w:val="000000"/>
          <w:sz w:val="24"/>
          <w:szCs w:val="24"/>
        </w:rPr>
        <w:t>kemampuan</w:t>
      </w:r>
      <w:proofErr w:type="spellEnd"/>
      <w:r w:rsidRPr="00470752">
        <w:rPr>
          <w:rFonts w:ascii="Times New Roman" w:hAnsi="Times New Roman" w:cs="Times New Roman"/>
          <w:color w:val="000000"/>
          <w:sz w:val="24"/>
          <w:szCs w:val="24"/>
        </w:rPr>
        <w:t xml:space="preserve"> </w:t>
      </w:r>
      <w:r w:rsidRPr="00470752">
        <w:rPr>
          <w:rFonts w:ascii="Times New Roman" w:hAnsi="Times New Roman" w:cs="Times New Roman"/>
          <w:color w:val="000000"/>
          <w:sz w:val="24"/>
          <w:szCs w:val="24"/>
          <w:lang w:val="id-ID"/>
        </w:rPr>
        <w:t>pemecahan masalah</w:t>
      </w:r>
    </w:p>
    <w:tbl>
      <w:tblPr>
        <w:tblStyle w:val="TableGrid"/>
        <w:tblW w:w="3609" w:type="dxa"/>
        <w:tblInd w:w="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0"/>
        <w:gridCol w:w="2169"/>
      </w:tblGrid>
      <w:tr w:rsidR="00AF3468" w:rsidRPr="00470752" w:rsidTr="00AF3468">
        <w:trPr>
          <w:trHeight w:val="440"/>
        </w:trPr>
        <w:tc>
          <w:tcPr>
            <w:tcW w:w="1440" w:type="dxa"/>
            <w:vAlign w:val="center"/>
          </w:tcPr>
          <w:p w:rsidR="00AF3468" w:rsidRPr="00470752" w:rsidRDefault="00AF3468" w:rsidP="00C55E39">
            <w:pPr>
              <w:pStyle w:val="ListParagraph"/>
              <w:ind w:left="0"/>
              <w:jc w:val="center"/>
              <w:rPr>
                <w:rFonts w:ascii="Times New Roman" w:hAnsi="Times New Roman" w:cs="Times New Roman"/>
                <w:b/>
                <w:bCs/>
                <w:sz w:val="20"/>
                <w:szCs w:val="20"/>
                <w:lang w:val="id-ID"/>
              </w:rPr>
            </w:pPr>
            <w:r w:rsidRPr="00470752">
              <w:rPr>
                <w:rFonts w:ascii="Times New Roman" w:hAnsi="Times New Roman" w:cs="Times New Roman"/>
                <w:color w:val="000000"/>
                <w:sz w:val="20"/>
                <w:szCs w:val="20"/>
              </w:rPr>
              <w:t>Interval</w:t>
            </w:r>
            <w:r w:rsidRPr="00470752">
              <w:rPr>
                <w:rFonts w:ascii="Times New Roman" w:hAnsi="Times New Roman" w:cs="Times New Roman"/>
                <w:color w:val="000000"/>
                <w:sz w:val="20"/>
                <w:szCs w:val="20"/>
                <w:lang w:val="id-ID"/>
              </w:rPr>
              <w:t xml:space="preserve"> (%)</w:t>
            </w:r>
          </w:p>
        </w:tc>
        <w:tc>
          <w:tcPr>
            <w:tcW w:w="2169" w:type="dxa"/>
            <w:vAlign w:val="center"/>
          </w:tcPr>
          <w:p w:rsidR="00AF3468" w:rsidRPr="00470752" w:rsidRDefault="00AF3468" w:rsidP="00C55E39">
            <w:pPr>
              <w:pStyle w:val="ListParagraph"/>
              <w:ind w:left="0"/>
              <w:jc w:val="center"/>
              <w:rPr>
                <w:rFonts w:ascii="Times New Roman" w:hAnsi="Times New Roman" w:cs="Times New Roman"/>
                <w:b/>
                <w:bCs/>
                <w:sz w:val="20"/>
                <w:szCs w:val="20"/>
              </w:rPr>
            </w:pPr>
            <w:proofErr w:type="spellStart"/>
            <w:r w:rsidRPr="00470752">
              <w:rPr>
                <w:rFonts w:ascii="Times New Roman" w:hAnsi="Times New Roman" w:cs="Times New Roman"/>
                <w:b/>
                <w:bCs/>
                <w:sz w:val="20"/>
                <w:szCs w:val="20"/>
              </w:rPr>
              <w:t>Persentase</w:t>
            </w:r>
            <w:proofErr w:type="spellEnd"/>
          </w:p>
        </w:tc>
      </w:tr>
      <w:tr w:rsidR="00AF3468" w:rsidRPr="00470752" w:rsidTr="00AF3468">
        <w:trPr>
          <w:trHeight w:val="1190"/>
        </w:trPr>
        <w:tc>
          <w:tcPr>
            <w:tcW w:w="1440" w:type="dxa"/>
            <w:vAlign w:val="center"/>
          </w:tcPr>
          <w:p w:rsidR="00AF3468" w:rsidRPr="00470752" w:rsidRDefault="00AF3468" w:rsidP="00C55E39">
            <w:pPr>
              <w:pStyle w:val="ListParagraph"/>
              <w:ind w:left="0"/>
              <w:jc w:val="center"/>
              <w:rPr>
                <w:rFonts w:ascii="Times New Roman" w:hAnsi="Times New Roman" w:cs="Times New Roman"/>
                <w:sz w:val="20"/>
                <w:szCs w:val="20"/>
              </w:rPr>
            </w:pPr>
            <m:oMathPara>
              <m:oMath>
                <m:r>
                  <w:rPr>
                    <w:rFonts w:ascii="Cambria Math" w:hAnsi="Cambria Math" w:cs="Times New Roman"/>
                    <w:sz w:val="20"/>
                    <w:szCs w:val="20"/>
                  </w:rPr>
                  <m:t>80≤x≤100</m:t>
                </m:r>
              </m:oMath>
            </m:oMathPara>
          </w:p>
          <w:p w:rsidR="00AF3468" w:rsidRPr="00470752" w:rsidRDefault="00AF3468" w:rsidP="00C55E39">
            <w:pPr>
              <w:pStyle w:val="ListParagraph"/>
              <w:ind w:left="0"/>
              <w:jc w:val="center"/>
              <w:rPr>
                <w:rFonts w:ascii="Times New Roman" w:hAnsi="Times New Roman" w:cs="Times New Roman"/>
                <w:i/>
                <w:sz w:val="20"/>
                <w:szCs w:val="20"/>
                <w:lang w:val="id-ID"/>
              </w:rPr>
            </w:pPr>
            <m:oMathPara>
              <m:oMath>
                <m:r>
                  <w:rPr>
                    <w:rFonts w:ascii="Cambria Math" w:hAnsi="Cambria Math" w:cs="Times New Roman"/>
                    <w:sz w:val="20"/>
                    <w:szCs w:val="20"/>
                  </w:rPr>
                  <m:t>60≤x≤80</m:t>
                </m:r>
              </m:oMath>
            </m:oMathPara>
          </w:p>
          <w:p w:rsidR="00AF3468" w:rsidRPr="00470752" w:rsidRDefault="00AF3468" w:rsidP="00C55E39">
            <w:pPr>
              <w:pStyle w:val="ListParagraph"/>
              <w:ind w:left="0"/>
              <w:jc w:val="center"/>
              <w:rPr>
                <w:rFonts w:ascii="Times New Roman" w:hAnsi="Times New Roman" w:cs="Times New Roman"/>
                <w:i/>
                <w:sz w:val="20"/>
                <w:szCs w:val="20"/>
                <w:lang w:val="id-ID"/>
              </w:rPr>
            </w:pPr>
            <m:oMathPara>
              <m:oMath>
                <m:r>
                  <w:rPr>
                    <w:rFonts w:ascii="Cambria Math" w:hAnsi="Cambria Math" w:cs="Times New Roman"/>
                    <w:sz w:val="20"/>
                    <w:szCs w:val="20"/>
                  </w:rPr>
                  <m:t>40≤x≤60</m:t>
                </m:r>
              </m:oMath>
            </m:oMathPara>
          </w:p>
          <w:p w:rsidR="00AF3468" w:rsidRPr="00470752" w:rsidRDefault="00AF3468" w:rsidP="00C55E39">
            <w:pPr>
              <w:pStyle w:val="ListParagraph"/>
              <w:ind w:left="0"/>
              <w:jc w:val="center"/>
              <w:rPr>
                <w:rFonts w:ascii="Times New Roman" w:hAnsi="Times New Roman" w:cs="Times New Roman"/>
                <w:i/>
                <w:sz w:val="20"/>
                <w:szCs w:val="20"/>
                <w:lang w:val="id-ID"/>
              </w:rPr>
            </w:pPr>
            <m:oMathPara>
              <m:oMath>
                <m:r>
                  <w:rPr>
                    <w:rFonts w:ascii="Cambria Math" w:hAnsi="Cambria Math" w:cs="Times New Roman"/>
                    <w:sz w:val="20"/>
                    <w:szCs w:val="20"/>
                  </w:rPr>
                  <m:t>20≤x≤40</m:t>
                </m:r>
              </m:oMath>
            </m:oMathPara>
          </w:p>
          <w:p w:rsidR="00AF3468" w:rsidRPr="00470752" w:rsidRDefault="00AF3468" w:rsidP="00C55E39">
            <w:pPr>
              <w:pStyle w:val="ListParagraph"/>
              <w:ind w:left="0"/>
              <w:jc w:val="center"/>
              <w:rPr>
                <w:rFonts w:ascii="Times New Roman" w:hAnsi="Times New Roman" w:cs="Times New Roman"/>
                <w:i/>
                <w:sz w:val="20"/>
                <w:szCs w:val="20"/>
                <w:lang w:val="id-ID"/>
              </w:rPr>
            </w:pPr>
            <m:oMathPara>
              <m:oMath>
                <m:r>
                  <w:rPr>
                    <w:rFonts w:ascii="Cambria Math" w:hAnsi="Cambria Math" w:cs="Times New Roman"/>
                    <w:sz w:val="20"/>
                    <w:szCs w:val="20"/>
                  </w:rPr>
                  <m:t>0≤x≤20</m:t>
                </m:r>
              </m:oMath>
            </m:oMathPara>
          </w:p>
        </w:tc>
        <w:tc>
          <w:tcPr>
            <w:tcW w:w="2169" w:type="dxa"/>
            <w:vAlign w:val="center"/>
          </w:tcPr>
          <w:p w:rsidR="00AF3468" w:rsidRPr="00470752" w:rsidRDefault="00AF3468" w:rsidP="00C55E39">
            <w:pPr>
              <w:pStyle w:val="ListParagraph"/>
              <w:ind w:left="0"/>
              <w:jc w:val="center"/>
              <w:rPr>
                <w:rFonts w:ascii="Times New Roman" w:hAnsi="Times New Roman" w:cs="Times New Roman"/>
                <w:sz w:val="20"/>
                <w:szCs w:val="20"/>
                <w:lang w:val="id-ID"/>
              </w:rPr>
            </w:pPr>
            <w:r w:rsidRPr="00470752">
              <w:rPr>
                <w:rFonts w:ascii="Times New Roman" w:hAnsi="Times New Roman" w:cs="Times New Roman"/>
                <w:sz w:val="20"/>
                <w:szCs w:val="20"/>
                <w:lang w:val="id-ID"/>
              </w:rPr>
              <w:t>Amat Baik</w:t>
            </w:r>
          </w:p>
          <w:p w:rsidR="00AF3468" w:rsidRPr="00470752" w:rsidRDefault="00AF3468" w:rsidP="00C55E39">
            <w:pPr>
              <w:pStyle w:val="ListParagraph"/>
              <w:ind w:left="0"/>
              <w:jc w:val="center"/>
              <w:rPr>
                <w:rFonts w:ascii="Times New Roman" w:hAnsi="Times New Roman" w:cs="Times New Roman"/>
                <w:sz w:val="20"/>
                <w:szCs w:val="20"/>
                <w:lang w:val="id-ID"/>
              </w:rPr>
            </w:pPr>
            <w:r w:rsidRPr="00470752">
              <w:rPr>
                <w:rFonts w:ascii="Times New Roman" w:hAnsi="Times New Roman" w:cs="Times New Roman"/>
                <w:sz w:val="20"/>
                <w:szCs w:val="20"/>
                <w:lang w:val="id-ID"/>
              </w:rPr>
              <w:t>Baik</w:t>
            </w:r>
          </w:p>
          <w:p w:rsidR="00AF3468" w:rsidRPr="00470752" w:rsidRDefault="00AF3468" w:rsidP="00C55E39">
            <w:pPr>
              <w:pStyle w:val="ListParagraph"/>
              <w:ind w:left="0"/>
              <w:jc w:val="center"/>
              <w:rPr>
                <w:rFonts w:ascii="Times New Roman" w:hAnsi="Times New Roman" w:cs="Times New Roman"/>
                <w:sz w:val="20"/>
                <w:szCs w:val="20"/>
                <w:lang w:val="id-ID"/>
              </w:rPr>
            </w:pPr>
            <w:r w:rsidRPr="00470752">
              <w:rPr>
                <w:rFonts w:ascii="Times New Roman" w:hAnsi="Times New Roman" w:cs="Times New Roman"/>
                <w:sz w:val="20"/>
                <w:szCs w:val="20"/>
                <w:lang w:val="id-ID"/>
              </w:rPr>
              <w:t>Cukup</w:t>
            </w:r>
          </w:p>
          <w:p w:rsidR="00AF3468" w:rsidRPr="00470752" w:rsidRDefault="00AF3468" w:rsidP="00C55E39">
            <w:pPr>
              <w:pStyle w:val="ListParagraph"/>
              <w:ind w:left="0"/>
              <w:jc w:val="center"/>
              <w:rPr>
                <w:rFonts w:ascii="Times New Roman" w:hAnsi="Times New Roman" w:cs="Times New Roman"/>
                <w:sz w:val="20"/>
                <w:szCs w:val="20"/>
                <w:lang w:val="id-ID"/>
              </w:rPr>
            </w:pPr>
            <w:r w:rsidRPr="00470752">
              <w:rPr>
                <w:rFonts w:ascii="Times New Roman" w:hAnsi="Times New Roman" w:cs="Times New Roman"/>
                <w:sz w:val="20"/>
                <w:szCs w:val="20"/>
                <w:lang w:val="id-ID"/>
              </w:rPr>
              <w:t>Kurang</w:t>
            </w:r>
          </w:p>
          <w:p w:rsidR="00AF3468" w:rsidRPr="00470752" w:rsidRDefault="00AF3468" w:rsidP="00C55E39">
            <w:pPr>
              <w:pStyle w:val="ListParagraph"/>
              <w:ind w:left="0"/>
              <w:jc w:val="center"/>
              <w:rPr>
                <w:rFonts w:ascii="Times New Roman" w:hAnsi="Times New Roman" w:cs="Times New Roman"/>
                <w:sz w:val="20"/>
                <w:szCs w:val="20"/>
                <w:lang w:val="id-ID"/>
              </w:rPr>
            </w:pPr>
            <w:r w:rsidRPr="00470752">
              <w:rPr>
                <w:rFonts w:ascii="Times New Roman" w:hAnsi="Times New Roman" w:cs="Times New Roman"/>
                <w:sz w:val="20"/>
                <w:szCs w:val="20"/>
                <w:lang w:val="id-ID"/>
              </w:rPr>
              <w:t>Sangat Kurang</w:t>
            </w:r>
          </w:p>
        </w:tc>
      </w:tr>
    </w:tbl>
    <w:p w:rsidR="00AF3468" w:rsidRPr="00470752" w:rsidRDefault="00AF3468" w:rsidP="00C45180">
      <w:pPr>
        <w:pStyle w:val="ListParagraph"/>
        <w:spacing w:line="360" w:lineRule="auto"/>
        <w:ind w:left="360" w:firstLine="0"/>
        <w:rPr>
          <w:rFonts w:ascii="Times New Roman" w:hAnsi="Times New Roman" w:cs="Times New Roman"/>
          <w:color w:val="000000"/>
          <w:sz w:val="24"/>
          <w:szCs w:val="24"/>
          <w:lang w:val="id-ID"/>
        </w:rPr>
      </w:pPr>
      <w:proofErr w:type="spellStart"/>
      <w:proofErr w:type="gramStart"/>
      <w:r w:rsidRPr="00470752">
        <w:rPr>
          <w:rFonts w:ascii="Times New Roman" w:hAnsi="Times New Roman" w:cs="Times New Roman"/>
          <w:color w:val="000000"/>
          <w:sz w:val="24"/>
          <w:szCs w:val="24"/>
        </w:rPr>
        <w:t>Sumber</w:t>
      </w:r>
      <w:proofErr w:type="spellEnd"/>
      <w:r w:rsidRPr="00470752">
        <w:rPr>
          <w:rFonts w:ascii="Times New Roman" w:hAnsi="Times New Roman" w:cs="Times New Roman"/>
          <w:color w:val="000000"/>
          <w:sz w:val="24"/>
          <w:szCs w:val="24"/>
        </w:rPr>
        <w:t xml:space="preserve"> :</w:t>
      </w:r>
      <w:proofErr w:type="gramEnd"/>
      <w:r w:rsidRPr="00470752">
        <w:rPr>
          <w:rFonts w:ascii="Times New Roman" w:hAnsi="Times New Roman" w:cs="Times New Roman"/>
          <w:color w:val="000000"/>
          <w:sz w:val="24"/>
          <w:szCs w:val="24"/>
        </w:rPr>
        <w:t xml:space="preserve"> </w:t>
      </w:r>
      <w:proofErr w:type="spellStart"/>
      <w:r w:rsidRPr="00470752">
        <w:rPr>
          <w:rFonts w:ascii="Times New Roman" w:hAnsi="Times New Roman" w:cs="Times New Roman"/>
          <w:color w:val="000000"/>
          <w:sz w:val="24"/>
          <w:szCs w:val="24"/>
        </w:rPr>
        <w:t>Riduwan</w:t>
      </w:r>
      <w:proofErr w:type="spellEnd"/>
      <w:r w:rsidRPr="00470752">
        <w:rPr>
          <w:rFonts w:ascii="Times New Roman" w:hAnsi="Times New Roman" w:cs="Times New Roman"/>
          <w:color w:val="000000"/>
          <w:sz w:val="24"/>
          <w:szCs w:val="24"/>
        </w:rPr>
        <w:t xml:space="preserve"> (2010)</w:t>
      </w:r>
    </w:p>
    <w:p w:rsidR="00C45180" w:rsidRDefault="00C45180" w:rsidP="00C45180">
      <w:pPr>
        <w:pStyle w:val="ListParagraph"/>
        <w:spacing w:line="360" w:lineRule="auto"/>
        <w:ind w:left="360" w:firstLine="0"/>
        <w:rPr>
          <w:rFonts w:asciiTheme="majorBidi" w:eastAsia="Times New Roman" w:hAnsiTheme="majorBidi" w:cstheme="majorBidi"/>
          <w:sz w:val="24"/>
          <w:szCs w:val="24"/>
        </w:rPr>
      </w:pPr>
    </w:p>
    <w:p w:rsidR="00C45180" w:rsidRDefault="00C45180" w:rsidP="00C45180">
      <w:pPr>
        <w:pStyle w:val="ListParagraph"/>
        <w:numPr>
          <w:ilvl w:val="0"/>
          <w:numId w:val="2"/>
        </w:numPr>
        <w:spacing w:line="360" w:lineRule="auto"/>
        <w:rPr>
          <w:rFonts w:asciiTheme="majorBidi" w:hAnsiTheme="majorBidi" w:cstheme="majorBidi"/>
          <w:b/>
          <w:bCs/>
          <w:sz w:val="24"/>
          <w:szCs w:val="24"/>
        </w:rPr>
      </w:pPr>
      <w:r>
        <w:rPr>
          <w:rFonts w:asciiTheme="majorBidi" w:hAnsiTheme="majorBidi" w:cstheme="majorBidi"/>
          <w:b/>
          <w:bCs/>
          <w:sz w:val="24"/>
          <w:szCs w:val="24"/>
        </w:rPr>
        <w:t>HASIL DAN PEMBAHASAN</w:t>
      </w:r>
    </w:p>
    <w:p w:rsidR="00C45180" w:rsidRDefault="00C45180" w:rsidP="00C45180">
      <w:pPr>
        <w:pStyle w:val="ListParagraph"/>
        <w:spacing w:line="360" w:lineRule="auto"/>
        <w:ind w:left="360" w:firstLine="0"/>
        <w:rPr>
          <w:rFonts w:asciiTheme="majorBidi" w:hAnsiTheme="majorBidi" w:cstheme="majorBidi"/>
          <w:color w:val="000000"/>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semester VI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kekonvergenan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barisan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deret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bilangan</w:t>
      </w:r>
      <w:proofErr w:type="spellEnd"/>
      <w:r>
        <w:rPr>
          <w:rFonts w:asciiTheme="majorBidi" w:hAnsiTheme="majorBidi" w:cstheme="majorBidi"/>
          <w:sz w:val="24"/>
          <w:szCs w:val="24"/>
        </w:rPr>
        <w:t xml:space="preserve"> </w:t>
      </w:r>
      <w:r w:rsidR="00576091">
        <w:rPr>
          <w:rFonts w:asciiTheme="majorBidi" w:hAnsiTheme="majorBidi" w:cstheme="majorBidi"/>
          <w:sz w:val="24"/>
          <w:szCs w:val="24"/>
        </w:rPr>
        <w:t>real</w:t>
      </w:r>
      <w:r>
        <w:rPr>
          <w:rFonts w:asciiTheme="majorBidi" w:hAnsiTheme="majorBidi" w:cstheme="majorBidi"/>
          <w:sz w:val="24"/>
          <w:szCs w:val="24"/>
        </w:rPr>
        <w:t xml:space="preserve"> </w:t>
      </w:r>
      <w:r>
        <w:rPr>
          <w:rFonts w:asciiTheme="majorBidi" w:hAnsiTheme="majorBidi" w:cstheme="majorBidi"/>
          <w:sz w:val="24"/>
          <w:szCs w:val="24"/>
          <w:lang w:val="id-ID"/>
        </w:rPr>
        <w:t xml:space="preserve">dimana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kekonvergenan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barisan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deret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bilangan</w:t>
      </w:r>
      <w:proofErr w:type="spellEnd"/>
      <w:r>
        <w:rPr>
          <w:rFonts w:asciiTheme="majorBidi" w:hAnsiTheme="majorBidi" w:cstheme="majorBidi"/>
          <w:sz w:val="24"/>
          <w:szCs w:val="24"/>
        </w:rPr>
        <w:t xml:space="preserve"> </w:t>
      </w:r>
      <w:r w:rsidR="00576091">
        <w:rPr>
          <w:rFonts w:asciiTheme="majorBidi" w:hAnsiTheme="majorBidi" w:cstheme="majorBidi"/>
          <w:sz w:val="24"/>
          <w:szCs w:val="24"/>
        </w:rPr>
        <w:t>real</w:t>
      </w:r>
      <w:r>
        <w:rPr>
          <w:rFonts w:asciiTheme="majorBidi" w:hAnsiTheme="majorBidi" w:cstheme="majorBidi"/>
          <w:sz w:val="24"/>
          <w:szCs w:val="24"/>
        </w:rPr>
        <w:t xml:space="preserve">. </w:t>
      </w:r>
      <w:proofErr w:type="spellStart"/>
      <w:r>
        <w:rPr>
          <w:rFonts w:asciiTheme="majorBidi" w:hAnsiTheme="majorBidi" w:cstheme="majorBidi"/>
          <w:color w:val="000000"/>
          <w:sz w:val="24"/>
          <w:szCs w:val="24"/>
        </w:rPr>
        <w:t>Berdasarkan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hasil</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analisis</w:t>
      </w:r>
      <w:proofErr w:type="spellEnd"/>
      <w:r>
        <w:rPr>
          <w:rFonts w:asciiTheme="majorBidi" w:hAnsiTheme="majorBidi" w:cstheme="majorBidi"/>
          <w:color w:val="000000"/>
          <w:sz w:val="24"/>
          <w:szCs w:val="24"/>
        </w:rPr>
        <w:t xml:space="preserve"> data </w:t>
      </w:r>
      <w:proofErr w:type="spellStart"/>
      <w:r>
        <w:rPr>
          <w:rFonts w:asciiTheme="majorBidi" w:hAnsiTheme="majorBidi" w:cstheme="majorBidi"/>
          <w:color w:val="000000"/>
          <w:sz w:val="24"/>
          <w:szCs w:val="24"/>
        </w:rPr>
        <w:t>kemampuan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pemecahan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masalah</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diperoleh</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hasil</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penelitian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sebagai</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berikut</w:t>
      </w:r>
      <w:proofErr w:type="spellEnd"/>
      <w:r>
        <w:rPr>
          <w:rFonts w:asciiTheme="majorBidi" w:hAnsiTheme="majorBidi" w:cstheme="majorBidi"/>
          <w:color w:val="000000"/>
          <w:sz w:val="24"/>
          <w:szCs w:val="24"/>
        </w:rPr>
        <w:t>:</w:t>
      </w:r>
    </w:p>
    <w:p w:rsidR="00C45180" w:rsidRDefault="00C45180" w:rsidP="00C45180">
      <w:pPr>
        <w:pStyle w:val="ListParagraph"/>
        <w:numPr>
          <w:ilvl w:val="0"/>
          <w:numId w:val="3"/>
        </w:numPr>
        <w:spacing w:line="360" w:lineRule="auto"/>
        <w:ind w:left="720"/>
        <w:rPr>
          <w:rFonts w:asciiTheme="majorBidi" w:hAnsiTheme="majorBidi" w:cstheme="majorBidi"/>
          <w:b/>
          <w:bCs/>
          <w:color w:val="000000"/>
          <w:sz w:val="24"/>
          <w:szCs w:val="24"/>
        </w:rPr>
      </w:pPr>
      <w:proofErr w:type="spellStart"/>
      <w:r>
        <w:rPr>
          <w:rFonts w:asciiTheme="majorBidi" w:hAnsiTheme="majorBidi" w:cstheme="majorBidi"/>
          <w:b/>
          <w:bCs/>
          <w:sz w:val="24"/>
          <w:szCs w:val="24"/>
        </w:rPr>
        <w:t>Memahami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masalah</w:t>
      </w:r>
      <w:proofErr w:type="spellEnd"/>
    </w:p>
    <w:p w:rsidR="00C45180" w:rsidRDefault="00C45180" w:rsidP="00C45180">
      <w:pPr>
        <w:pStyle w:val="ListParagraph"/>
        <w:spacing w:line="360" w:lineRule="auto"/>
        <w:ind w:left="360" w:firstLine="0"/>
        <w:rPr>
          <w:rFonts w:asciiTheme="majorBidi" w:hAnsiTheme="majorBidi" w:cstheme="majorBidi"/>
          <w:sz w:val="24"/>
          <w:szCs w:val="24"/>
          <w:lang w:val="id-ID"/>
        </w:rPr>
      </w:pP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indikator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sebanyak</w:t>
      </w:r>
      <w:proofErr w:type="spellEnd"/>
      <w:r>
        <w:rPr>
          <w:rFonts w:asciiTheme="majorBidi" w:hAnsiTheme="majorBidi" w:cstheme="majorBidi"/>
          <w:sz w:val="24"/>
          <w:szCs w:val="24"/>
        </w:rPr>
        <w:t xml:space="preserve"> 25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86%.</w:t>
      </w:r>
      <w:r>
        <w:rPr>
          <w:rFonts w:asciiTheme="majorBidi" w:hAnsiTheme="majorBidi" w:cstheme="majorBidi"/>
          <w:sz w:val="24"/>
          <w:szCs w:val="24"/>
          <w:lang w:val="id-ID"/>
        </w:rPr>
        <w:t xml:space="preserve"> Hal ini menunjukkan bahwa mahasiswa dapat dikatakan mampu memahami masalah dengan </w:t>
      </w:r>
      <w:r w:rsidR="001C596E">
        <w:rPr>
          <w:rFonts w:asciiTheme="majorBidi" w:hAnsiTheme="majorBidi" w:cstheme="majorBidi"/>
          <w:sz w:val="24"/>
          <w:szCs w:val="24"/>
          <w:lang w:val="id-ID"/>
        </w:rPr>
        <w:t>amat baik</w:t>
      </w:r>
      <w:r>
        <w:rPr>
          <w:rFonts w:asciiTheme="majorBidi" w:hAnsiTheme="majorBidi" w:cstheme="majorBidi"/>
          <w:sz w:val="24"/>
          <w:szCs w:val="24"/>
          <w:lang w:val="id-ID"/>
        </w:rPr>
        <w:t>.</w:t>
      </w:r>
    </w:p>
    <w:p w:rsidR="00C45180" w:rsidRDefault="00C45180" w:rsidP="00C45180">
      <w:pPr>
        <w:pStyle w:val="ListParagraph"/>
        <w:numPr>
          <w:ilvl w:val="0"/>
          <w:numId w:val="3"/>
        </w:numPr>
        <w:spacing w:line="360" w:lineRule="auto"/>
        <w:ind w:left="720"/>
        <w:rPr>
          <w:rFonts w:asciiTheme="majorBidi" w:hAnsiTheme="majorBidi" w:cstheme="majorBidi"/>
          <w:b/>
          <w:bCs/>
          <w:sz w:val="24"/>
          <w:szCs w:val="24"/>
        </w:rPr>
      </w:pPr>
      <w:proofErr w:type="spellStart"/>
      <w:r>
        <w:rPr>
          <w:rFonts w:asciiTheme="majorBidi" w:hAnsiTheme="majorBidi" w:cstheme="majorBidi"/>
          <w:b/>
          <w:bCs/>
          <w:sz w:val="24"/>
          <w:szCs w:val="24"/>
        </w:rPr>
        <w:lastRenderedPageBreak/>
        <w:t>Memilih</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strategi</w:t>
      </w:r>
      <w:proofErr w:type="spellEnd"/>
      <w:r>
        <w:rPr>
          <w:rFonts w:asciiTheme="majorBidi" w:hAnsiTheme="majorBidi" w:cstheme="majorBidi"/>
          <w:b/>
          <w:bCs/>
          <w:sz w:val="24"/>
          <w:szCs w:val="24"/>
        </w:rPr>
        <w:t xml:space="preserve"> yang </w:t>
      </w:r>
      <w:proofErr w:type="spellStart"/>
      <w:r>
        <w:rPr>
          <w:rFonts w:asciiTheme="majorBidi" w:hAnsiTheme="majorBidi" w:cstheme="majorBidi"/>
          <w:b/>
          <w:bCs/>
          <w:sz w:val="24"/>
          <w:szCs w:val="24"/>
        </w:rPr>
        <w:t>tepat</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untuk</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menyelesaikan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masalah</w:t>
      </w:r>
      <w:proofErr w:type="spellEnd"/>
    </w:p>
    <w:p w:rsidR="00C45180" w:rsidRDefault="00C45180" w:rsidP="00C45180">
      <w:pPr>
        <w:pStyle w:val="ListParagraph"/>
        <w:spacing w:line="360" w:lineRule="auto"/>
        <w:ind w:left="360" w:firstLine="0"/>
        <w:rPr>
          <w:rFonts w:asciiTheme="majorBidi" w:hAnsiTheme="majorBidi" w:cstheme="majorBidi"/>
          <w:sz w:val="24"/>
          <w:szCs w:val="24"/>
          <w:lang w:val="id-ID"/>
        </w:rPr>
      </w:pPr>
      <w:proofErr w:type="spellStart"/>
      <w:proofErr w:type="gram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indikator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strategi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sebanyak</w:t>
      </w:r>
      <w:proofErr w:type="spellEnd"/>
      <w:r>
        <w:rPr>
          <w:rFonts w:asciiTheme="majorBidi" w:hAnsiTheme="majorBidi" w:cstheme="majorBidi"/>
          <w:sz w:val="24"/>
          <w:szCs w:val="24"/>
        </w:rPr>
        <w:t xml:space="preserve"> 20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69%.</w:t>
      </w:r>
      <w:proofErr w:type="gramEnd"/>
      <w:r>
        <w:rPr>
          <w:rFonts w:asciiTheme="majorBidi" w:hAnsiTheme="majorBidi" w:cstheme="majorBidi"/>
          <w:sz w:val="24"/>
          <w:szCs w:val="24"/>
        </w:rPr>
        <w:t xml:space="preserve"> </w:t>
      </w:r>
      <w:r>
        <w:rPr>
          <w:rFonts w:asciiTheme="majorBidi" w:hAnsiTheme="majorBidi" w:cstheme="majorBidi"/>
          <w:sz w:val="24"/>
          <w:szCs w:val="24"/>
          <w:lang w:val="id-ID"/>
        </w:rPr>
        <w:t xml:space="preserve">Hal ini menunjukkan bahwa </w:t>
      </w:r>
      <w:r w:rsidR="001C596E">
        <w:rPr>
          <w:rFonts w:asciiTheme="majorBidi" w:hAnsiTheme="majorBidi" w:cstheme="majorBidi"/>
          <w:sz w:val="24"/>
          <w:szCs w:val="24"/>
          <w:lang w:val="id-ID"/>
        </w:rPr>
        <w:t xml:space="preserve">kemampuan </w:t>
      </w:r>
      <w:r>
        <w:rPr>
          <w:rFonts w:asciiTheme="majorBidi" w:hAnsiTheme="majorBidi" w:cstheme="majorBidi"/>
          <w:sz w:val="24"/>
          <w:szCs w:val="24"/>
          <w:lang w:val="id-ID"/>
        </w:rPr>
        <w:t xml:space="preserve">mahasiswa </w:t>
      </w:r>
      <w:r w:rsidR="001C596E">
        <w:rPr>
          <w:rFonts w:asciiTheme="majorBidi" w:hAnsiTheme="majorBidi" w:cstheme="majorBidi"/>
          <w:sz w:val="24"/>
          <w:szCs w:val="24"/>
          <w:lang w:val="id-ID"/>
        </w:rPr>
        <w:t>dalam memilih strategi yang tepat untuk menyelesaikan masalah dapat dikatakan baik</w:t>
      </w:r>
      <w:r>
        <w:rPr>
          <w:rFonts w:asciiTheme="majorBidi" w:hAnsiTheme="majorBidi" w:cstheme="majorBidi"/>
          <w:sz w:val="24"/>
          <w:szCs w:val="24"/>
          <w:lang w:val="id-ID"/>
        </w:rPr>
        <w:t>.</w:t>
      </w:r>
    </w:p>
    <w:p w:rsidR="00C45180" w:rsidRDefault="00C45180" w:rsidP="00C45180">
      <w:pPr>
        <w:pStyle w:val="ListParagraph"/>
        <w:numPr>
          <w:ilvl w:val="0"/>
          <w:numId w:val="3"/>
        </w:numPr>
        <w:spacing w:line="360" w:lineRule="auto"/>
        <w:ind w:left="720"/>
        <w:rPr>
          <w:rFonts w:asciiTheme="majorBidi" w:hAnsiTheme="majorBidi" w:cstheme="majorBidi"/>
          <w:b/>
          <w:bCs/>
          <w:sz w:val="24"/>
          <w:szCs w:val="24"/>
        </w:rPr>
      </w:pPr>
      <w:proofErr w:type="spellStart"/>
      <w:r>
        <w:rPr>
          <w:rFonts w:asciiTheme="majorBidi" w:hAnsiTheme="majorBidi" w:cstheme="majorBidi"/>
          <w:b/>
          <w:bCs/>
          <w:sz w:val="24"/>
          <w:szCs w:val="24"/>
        </w:rPr>
        <w:t>Menyelesaikan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masalah</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dengan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benar</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sistematis</w:t>
      </w:r>
      <w:proofErr w:type="spellEnd"/>
    </w:p>
    <w:p w:rsidR="00C45180" w:rsidRPr="00D862CB" w:rsidRDefault="00C45180" w:rsidP="00C45180">
      <w:pPr>
        <w:pStyle w:val="ListParagraph"/>
        <w:spacing w:line="360" w:lineRule="auto"/>
        <w:ind w:left="360" w:firstLine="0"/>
        <w:rPr>
          <w:rFonts w:asciiTheme="majorBidi" w:hAnsiTheme="majorBidi" w:cstheme="majorBidi"/>
          <w:sz w:val="24"/>
          <w:szCs w:val="24"/>
          <w:lang w:val="id-ID"/>
        </w:rPr>
      </w:pPr>
      <w:proofErr w:type="spellStart"/>
      <w:proofErr w:type="gram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keempat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ketercapaian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indikator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sistematis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sebanyak</w:t>
      </w:r>
      <w:proofErr w:type="spellEnd"/>
      <w:r>
        <w:rPr>
          <w:rFonts w:asciiTheme="majorBidi" w:hAnsiTheme="majorBidi" w:cstheme="majorBidi"/>
          <w:sz w:val="24"/>
          <w:szCs w:val="24"/>
        </w:rPr>
        <w:t xml:space="preserve"> 13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45%.</w:t>
      </w:r>
      <w:proofErr w:type="gramEnd"/>
      <w:r>
        <w:rPr>
          <w:rFonts w:asciiTheme="majorBidi" w:hAnsiTheme="majorBidi" w:cstheme="majorBidi"/>
          <w:sz w:val="24"/>
          <w:szCs w:val="24"/>
        </w:rPr>
        <w:t xml:space="preserve"> 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menujukkan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sidR="00D862CB">
        <w:rPr>
          <w:rFonts w:asciiTheme="majorBidi" w:hAnsiTheme="majorBidi" w:cstheme="majorBidi"/>
          <w:sz w:val="24"/>
          <w:szCs w:val="24"/>
          <w:lang w:val="id-ID"/>
        </w:rPr>
        <w:t xml:space="preserve">kemampuan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w:t>
      </w:r>
      <w:r w:rsidR="00D862CB">
        <w:rPr>
          <w:rFonts w:asciiTheme="majorBidi" w:hAnsiTheme="majorBidi" w:cstheme="majorBidi"/>
          <w:sz w:val="24"/>
          <w:szCs w:val="24"/>
          <w:lang w:val="id-ID"/>
        </w:rPr>
        <w:t>dalam</w:t>
      </w:r>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w:t>
      </w:r>
      <w:r w:rsidR="00D862CB">
        <w:rPr>
          <w:rFonts w:asciiTheme="majorBidi" w:hAnsiTheme="majorBidi" w:cstheme="majorBidi"/>
          <w:sz w:val="24"/>
          <w:szCs w:val="24"/>
        </w:rPr>
        <w:t>lah</w:t>
      </w:r>
      <w:proofErr w:type="spellEnd"/>
      <w:r w:rsidR="00D862CB">
        <w:rPr>
          <w:rFonts w:asciiTheme="majorBidi" w:hAnsiTheme="majorBidi" w:cstheme="majorBidi"/>
          <w:sz w:val="24"/>
          <w:szCs w:val="24"/>
        </w:rPr>
        <w:t xml:space="preserve"> </w:t>
      </w:r>
      <w:proofErr w:type="spellStart"/>
      <w:r w:rsidR="00D862CB">
        <w:rPr>
          <w:rFonts w:asciiTheme="majorBidi" w:hAnsiTheme="majorBidi" w:cstheme="majorBidi"/>
          <w:sz w:val="24"/>
          <w:szCs w:val="24"/>
        </w:rPr>
        <w:t>dengan</w:t>
      </w:r>
      <w:proofErr w:type="spellEnd"/>
      <w:r w:rsidR="00D862CB">
        <w:rPr>
          <w:rFonts w:asciiTheme="majorBidi" w:hAnsiTheme="majorBidi" w:cstheme="majorBidi"/>
          <w:sz w:val="24"/>
          <w:szCs w:val="24"/>
        </w:rPr>
        <w:t xml:space="preserve"> </w:t>
      </w:r>
      <w:proofErr w:type="spellStart"/>
      <w:r w:rsidR="00D862CB">
        <w:rPr>
          <w:rFonts w:asciiTheme="majorBidi" w:hAnsiTheme="majorBidi" w:cstheme="majorBidi"/>
          <w:sz w:val="24"/>
          <w:szCs w:val="24"/>
        </w:rPr>
        <w:t>benar</w:t>
      </w:r>
      <w:proofErr w:type="spellEnd"/>
      <w:r w:rsidR="00D862CB">
        <w:rPr>
          <w:rFonts w:asciiTheme="majorBidi" w:hAnsiTheme="majorBidi" w:cstheme="majorBidi"/>
          <w:sz w:val="24"/>
          <w:szCs w:val="24"/>
        </w:rPr>
        <w:t xml:space="preserve"> </w:t>
      </w:r>
      <w:proofErr w:type="spellStart"/>
      <w:r w:rsidR="00D862CB">
        <w:rPr>
          <w:rFonts w:asciiTheme="majorBidi" w:hAnsiTheme="majorBidi" w:cstheme="majorBidi"/>
          <w:sz w:val="24"/>
          <w:szCs w:val="24"/>
        </w:rPr>
        <w:t>dan</w:t>
      </w:r>
      <w:proofErr w:type="spellEnd"/>
      <w:r w:rsidR="00D862CB">
        <w:rPr>
          <w:rFonts w:asciiTheme="majorBidi" w:hAnsiTheme="majorBidi" w:cstheme="majorBidi"/>
          <w:sz w:val="24"/>
          <w:szCs w:val="24"/>
        </w:rPr>
        <w:t xml:space="preserve"> </w:t>
      </w:r>
      <w:proofErr w:type="spellStart"/>
      <w:r w:rsidR="00D862CB">
        <w:rPr>
          <w:rFonts w:asciiTheme="majorBidi" w:hAnsiTheme="majorBidi" w:cstheme="majorBidi"/>
          <w:sz w:val="24"/>
          <w:szCs w:val="24"/>
        </w:rPr>
        <w:t>sistematis</w:t>
      </w:r>
      <w:proofErr w:type="spellEnd"/>
      <w:r w:rsidR="00D862CB">
        <w:rPr>
          <w:rFonts w:asciiTheme="majorBidi" w:hAnsiTheme="majorBidi" w:cstheme="majorBidi"/>
          <w:sz w:val="24"/>
          <w:szCs w:val="24"/>
          <w:lang w:val="id-ID"/>
        </w:rPr>
        <w:t xml:space="preserve"> dapat </w:t>
      </w:r>
      <w:proofErr w:type="gramStart"/>
      <w:r w:rsidR="00D862CB">
        <w:rPr>
          <w:rFonts w:asciiTheme="majorBidi" w:hAnsiTheme="majorBidi" w:cstheme="majorBidi"/>
          <w:sz w:val="24"/>
          <w:szCs w:val="24"/>
          <w:lang w:val="id-ID"/>
        </w:rPr>
        <w:t xml:space="preserve">dikatakan  </w:t>
      </w:r>
      <w:r w:rsidR="00F15671">
        <w:rPr>
          <w:rFonts w:asciiTheme="majorBidi" w:hAnsiTheme="majorBidi" w:cstheme="majorBidi"/>
          <w:sz w:val="24"/>
          <w:szCs w:val="24"/>
          <w:lang w:val="id-ID"/>
        </w:rPr>
        <w:t>cukup</w:t>
      </w:r>
      <w:proofErr w:type="gramEnd"/>
      <w:r w:rsidR="00F15671">
        <w:rPr>
          <w:rFonts w:asciiTheme="majorBidi" w:hAnsiTheme="majorBidi" w:cstheme="majorBidi"/>
          <w:sz w:val="24"/>
          <w:szCs w:val="24"/>
          <w:lang w:val="id-ID"/>
        </w:rPr>
        <w:t>.</w:t>
      </w:r>
    </w:p>
    <w:p w:rsidR="00C45180" w:rsidRDefault="00C45180" w:rsidP="00C45180">
      <w:pPr>
        <w:pStyle w:val="ListParagraph"/>
        <w:numPr>
          <w:ilvl w:val="0"/>
          <w:numId w:val="3"/>
        </w:numPr>
        <w:spacing w:line="360" w:lineRule="auto"/>
        <w:ind w:left="720"/>
        <w:rPr>
          <w:rFonts w:asciiTheme="majorBidi" w:hAnsiTheme="majorBidi" w:cstheme="majorBidi"/>
          <w:b/>
          <w:bCs/>
          <w:sz w:val="24"/>
          <w:szCs w:val="24"/>
        </w:rPr>
      </w:pPr>
      <w:proofErr w:type="spellStart"/>
      <w:r>
        <w:rPr>
          <w:rFonts w:asciiTheme="majorBidi" w:hAnsiTheme="majorBidi" w:cstheme="majorBidi"/>
          <w:b/>
          <w:bCs/>
          <w:sz w:val="24"/>
          <w:szCs w:val="24"/>
        </w:rPr>
        <w:t>Memeriksa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kembali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ketepatan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strategi</w:t>
      </w:r>
      <w:proofErr w:type="spellEnd"/>
      <w:r>
        <w:rPr>
          <w:rFonts w:asciiTheme="majorBidi" w:hAnsiTheme="majorBidi" w:cstheme="majorBidi"/>
          <w:b/>
          <w:bCs/>
          <w:sz w:val="24"/>
          <w:szCs w:val="24"/>
        </w:rPr>
        <w:t xml:space="preserve"> yang </w:t>
      </w:r>
      <w:proofErr w:type="spellStart"/>
      <w:r>
        <w:rPr>
          <w:rFonts w:asciiTheme="majorBidi" w:hAnsiTheme="majorBidi" w:cstheme="majorBidi"/>
          <w:b/>
          <w:bCs/>
          <w:sz w:val="24"/>
          <w:szCs w:val="24"/>
        </w:rPr>
        <w:t>dipilihnya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kebenaran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penyelesaian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masalah</w:t>
      </w:r>
      <w:proofErr w:type="spellEnd"/>
      <w:r>
        <w:rPr>
          <w:rFonts w:asciiTheme="majorBidi" w:hAnsiTheme="majorBidi" w:cstheme="majorBidi"/>
          <w:b/>
          <w:bCs/>
          <w:sz w:val="24"/>
          <w:szCs w:val="24"/>
        </w:rPr>
        <w:t xml:space="preserve"> yang </w:t>
      </w:r>
      <w:proofErr w:type="spellStart"/>
      <w:r>
        <w:rPr>
          <w:rFonts w:asciiTheme="majorBidi" w:hAnsiTheme="majorBidi" w:cstheme="majorBidi"/>
          <w:b/>
          <w:bCs/>
          <w:sz w:val="24"/>
          <w:szCs w:val="24"/>
        </w:rPr>
        <w:t>didapatkannya</w:t>
      </w:r>
      <w:proofErr w:type="spellEnd"/>
    </w:p>
    <w:p w:rsidR="00C45180" w:rsidRDefault="00C45180" w:rsidP="00C45180">
      <w:pPr>
        <w:pStyle w:val="ListParagraph"/>
        <w:spacing w:line="360" w:lineRule="auto"/>
        <w:ind w:left="360" w:firstLine="0"/>
        <w:rPr>
          <w:rFonts w:asciiTheme="majorBidi" w:hAnsiTheme="majorBidi" w:cstheme="majorBidi"/>
          <w:sz w:val="24"/>
          <w:szCs w:val="24"/>
          <w:lang w:val="id-ID"/>
        </w:rPr>
      </w:pPr>
      <w:proofErr w:type="spellStart"/>
      <w:proofErr w:type="gramStart"/>
      <w:r>
        <w:rPr>
          <w:rFonts w:asciiTheme="majorBidi" w:eastAsia="TTE27C3470t00" w:hAnsiTheme="majorBidi" w:cstheme="majorBidi"/>
          <w:sz w:val="24"/>
          <w:szCs w:val="24"/>
        </w:rPr>
        <w:t>Hasil</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analisis</w:t>
      </w:r>
      <w:proofErr w:type="spellEnd"/>
      <w:r>
        <w:rPr>
          <w:rFonts w:asciiTheme="majorBidi" w:eastAsia="TTE27C3470t00" w:hAnsiTheme="majorBidi" w:cstheme="majorBidi"/>
          <w:sz w:val="24"/>
          <w:szCs w:val="24"/>
        </w:rPr>
        <w:t xml:space="preserve"> data </w:t>
      </w:r>
      <w:proofErr w:type="spellStart"/>
      <w:r>
        <w:rPr>
          <w:rFonts w:asciiTheme="majorBidi" w:eastAsia="TTE27C3470t00" w:hAnsiTheme="majorBidi" w:cstheme="majorBidi"/>
          <w:sz w:val="24"/>
          <w:szCs w:val="24"/>
        </w:rPr>
        <w:t>dari</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keempat</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soal</w:t>
      </w:r>
      <w:proofErr w:type="spellEnd"/>
      <w:r>
        <w:rPr>
          <w:rFonts w:asciiTheme="majorBidi" w:eastAsia="TTE27C3470t00" w:hAnsiTheme="majorBidi" w:cstheme="majorBidi"/>
          <w:sz w:val="24"/>
          <w:szCs w:val="24"/>
        </w:rPr>
        <w:t xml:space="preserve"> yang </w:t>
      </w:r>
      <w:proofErr w:type="spellStart"/>
      <w:r>
        <w:rPr>
          <w:rFonts w:asciiTheme="majorBidi" w:eastAsia="TTE27C3470t00" w:hAnsiTheme="majorBidi" w:cstheme="majorBidi"/>
          <w:sz w:val="24"/>
          <w:szCs w:val="24"/>
        </w:rPr>
        <w:t>diberikan</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diperoleh</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bahwa</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ketercapaian</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indikator</w:t>
      </w:r>
      <w:proofErr w:type="spellEnd"/>
      <w:r>
        <w:rPr>
          <w:rFonts w:asciiTheme="majorBidi" w:eastAsia="TTE27C3470t00" w:hAnsiTheme="majorBidi" w:cstheme="majorBidi"/>
          <w:sz w:val="24"/>
          <w:szCs w:val="24"/>
        </w:rPr>
        <w:t xml:space="preserve"> </w:t>
      </w:r>
      <w:proofErr w:type="spellStart"/>
      <w:r>
        <w:rPr>
          <w:rFonts w:asciiTheme="majorBidi" w:hAnsiTheme="majorBidi" w:cstheme="majorBidi"/>
          <w:sz w:val="24"/>
          <w:szCs w:val="24"/>
        </w:rPr>
        <w:t>memeriksa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kembali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ketepatan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strategi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dipilihnya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kebenaran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didapatkannya</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sebanyak</w:t>
      </w:r>
      <w:proofErr w:type="spellEnd"/>
      <w:r>
        <w:rPr>
          <w:rFonts w:asciiTheme="majorBidi" w:eastAsia="TTE27C3470t00" w:hAnsiTheme="majorBidi" w:cstheme="majorBidi"/>
          <w:sz w:val="24"/>
          <w:szCs w:val="24"/>
        </w:rPr>
        <w:t xml:space="preserve"> 5 </w:t>
      </w:r>
      <w:proofErr w:type="spellStart"/>
      <w:r>
        <w:rPr>
          <w:rFonts w:asciiTheme="majorBidi" w:eastAsia="TTE27C3470t00" w:hAnsiTheme="majorBidi" w:cstheme="majorBidi"/>
          <w:sz w:val="24"/>
          <w:szCs w:val="24"/>
        </w:rPr>
        <w:t>mahasiswa</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atau</w:t>
      </w:r>
      <w:proofErr w:type="spellEnd"/>
      <w:r>
        <w:rPr>
          <w:rFonts w:asciiTheme="majorBidi" w:eastAsia="TTE27C3470t00" w:hAnsiTheme="majorBidi" w:cstheme="majorBidi"/>
          <w:sz w:val="24"/>
          <w:szCs w:val="24"/>
        </w:rPr>
        <w:t xml:space="preserve"> 17%.</w:t>
      </w:r>
      <w:proofErr w:type="gramEnd"/>
      <w:r>
        <w:rPr>
          <w:rFonts w:asciiTheme="majorBidi" w:eastAsia="TTE27C3470t00" w:hAnsiTheme="majorBidi" w:cstheme="majorBidi"/>
          <w:sz w:val="24"/>
          <w:szCs w:val="24"/>
        </w:rPr>
        <w:t xml:space="preserve"> </w:t>
      </w:r>
      <w:proofErr w:type="gramStart"/>
      <w:r>
        <w:rPr>
          <w:rFonts w:asciiTheme="majorBidi" w:eastAsia="TTE27C3470t00" w:hAnsiTheme="majorBidi" w:cstheme="majorBidi"/>
          <w:sz w:val="24"/>
          <w:szCs w:val="24"/>
        </w:rPr>
        <w:t xml:space="preserve">Hal </w:t>
      </w:r>
      <w:proofErr w:type="spellStart"/>
      <w:r>
        <w:rPr>
          <w:rFonts w:asciiTheme="majorBidi" w:eastAsia="TTE27C3470t00" w:hAnsiTheme="majorBidi" w:cstheme="majorBidi"/>
          <w:sz w:val="24"/>
          <w:szCs w:val="24"/>
        </w:rPr>
        <w:t>ini</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lastRenderedPageBreak/>
        <w:t>menunjukkan</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bahwa</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kemampuan</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mahasiwa</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dalam</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memeriksa</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kembali</w:t>
      </w:r>
      <w:proofErr w:type="spellEnd"/>
      <w:r>
        <w:rPr>
          <w:rFonts w:asciiTheme="majorBidi" w:eastAsia="TTE27C3470t00" w:hAnsiTheme="majorBidi" w:cstheme="majorBidi"/>
          <w:sz w:val="24"/>
          <w:szCs w:val="24"/>
        </w:rPr>
        <w:t xml:space="preserve"> </w:t>
      </w:r>
      <w:proofErr w:type="spellStart"/>
      <w:r>
        <w:rPr>
          <w:rFonts w:asciiTheme="majorBidi" w:hAnsiTheme="majorBidi" w:cstheme="majorBidi"/>
          <w:sz w:val="24"/>
          <w:szCs w:val="24"/>
        </w:rPr>
        <w:t>ketepatan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strategi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dipilihnya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kebenaran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masih</w:t>
      </w:r>
      <w:r w:rsidR="00F15671">
        <w:rPr>
          <w:rFonts w:asciiTheme="majorBidi" w:hAnsiTheme="majorBidi" w:cstheme="majorBidi"/>
          <w:sz w:val="24"/>
          <w:szCs w:val="24"/>
          <w:lang w:val="id-ID"/>
        </w:rPr>
        <w:t xml:space="preserve"> sangat kurang</w:t>
      </w:r>
      <w:r>
        <w:rPr>
          <w:rFonts w:asciiTheme="majorBidi" w:hAnsiTheme="majorBidi" w:cstheme="majorBidi"/>
          <w:sz w:val="24"/>
          <w:szCs w:val="24"/>
          <w:lang w:val="id-ID"/>
        </w:rPr>
        <w:t>.</w:t>
      </w:r>
      <w:proofErr w:type="gramEnd"/>
      <w:r>
        <w:rPr>
          <w:rFonts w:asciiTheme="majorBidi" w:hAnsiTheme="majorBidi" w:cstheme="majorBidi"/>
          <w:sz w:val="24"/>
          <w:szCs w:val="24"/>
          <w:lang w:val="id-ID"/>
        </w:rPr>
        <w:t xml:space="preserve"> Hal ini dikarenakan mahasiswa belum mampu</w:t>
      </w:r>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sistematis</w:t>
      </w:r>
      <w:proofErr w:type="spellEnd"/>
      <w:r>
        <w:rPr>
          <w:rFonts w:asciiTheme="majorBidi" w:hAnsiTheme="majorBidi" w:cstheme="majorBidi"/>
          <w:sz w:val="24"/>
          <w:szCs w:val="24"/>
          <w:lang w:val="id-ID"/>
        </w:rPr>
        <w:t xml:space="preserve"> sehingga berpengaruh pada kemam</w:t>
      </w:r>
      <w:r w:rsidR="00F15671">
        <w:rPr>
          <w:rFonts w:asciiTheme="majorBidi" w:hAnsiTheme="majorBidi" w:cstheme="majorBidi"/>
          <w:sz w:val="24"/>
          <w:szCs w:val="24"/>
          <w:lang w:val="id-ID"/>
        </w:rPr>
        <w:t>p</w:t>
      </w:r>
      <w:r>
        <w:rPr>
          <w:rFonts w:asciiTheme="majorBidi" w:hAnsiTheme="majorBidi" w:cstheme="majorBidi"/>
          <w:sz w:val="24"/>
          <w:szCs w:val="24"/>
          <w:lang w:val="id-ID"/>
        </w:rPr>
        <w:t xml:space="preserve">uan mahasiswa </w:t>
      </w:r>
      <w:proofErr w:type="spellStart"/>
      <w:r>
        <w:rPr>
          <w:rFonts w:asciiTheme="majorBidi" w:eastAsia="TTE27C3470t00" w:hAnsiTheme="majorBidi" w:cstheme="majorBidi"/>
          <w:sz w:val="24"/>
          <w:szCs w:val="24"/>
        </w:rPr>
        <w:t>dalam</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memeriksa</w:t>
      </w:r>
      <w:proofErr w:type="spellEnd"/>
      <w:r>
        <w:rPr>
          <w:rFonts w:asciiTheme="majorBidi" w:eastAsia="TTE27C3470t00" w:hAnsiTheme="majorBidi" w:cstheme="majorBidi"/>
          <w:sz w:val="24"/>
          <w:szCs w:val="24"/>
        </w:rPr>
        <w:t xml:space="preserve"> </w:t>
      </w:r>
      <w:proofErr w:type="spellStart"/>
      <w:r>
        <w:rPr>
          <w:rFonts w:asciiTheme="majorBidi" w:eastAsia="TTE27C3470t00" w:hAnsiTheme="majorBidi" w:cstheme="majorBidi"/>
          <w:sz w:val="24"/>
          <w:szCs w:val="24"/>
        </w:rPr>
        <w:t>kembali</w:t>
      </w:r>
      <w:proofErr w:type="spellEnd"/>
      <w:r>
        <w:rPr>
          <w:rFonts w:asciiTheme="majorBidi" w:eastAsia="TTE27C3470t00" w:hAnsiTheme="majorBidi" w:cstheme="majorBidi"/>
          <w:sz w:val="24"/>
          <w:szCs w:val="24"/>
        </w:rPr>
        <w:t xml:space="preserve"> </w:t>
      </w:r>
      <w:proofErr w:type="spellStart"/>
      <w:r>
        <w:rPr>
          <w:rFonts w:asciiTheme="majorBidi" w:hAnsiTheme="majorBidi" w:cstheme="majorBidi"/>
          <w:sz w:val="24"/>
          <w:szCs w:val="24"/>
        </w:rPr>
        <w:t>ketepatan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strategi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dipilihnya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kebenaran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lang w:val="id-ID"/>
        </w:rPr>
        <w:t>.</w:t>
      </w:r>
    </w:p>
    <w:p w:rsidR="00C45180" w:rsidRDefault="00C45180" w:rsidP="00C45180">
      <w:pPr>
        <w:pStyle w:val="ListParagraph"/>
        <w:spacing w:line="360" w:lineRule="auto"/>
        <w:ind w:left="360" w:firstLine="0"/>
        <w:rPr>
          <w:rFonts w:asciiTheme="majorBidi" w:hAnsiTheme="majorBidi" w:cstheme="majorBidi"/>
          <w:sz w:val="24"/>
          <w:szCs w:val="24"/>
        </w:rPr>
      </w:pPr>
    </w:p>
    <w:p w:rsidR="00C45180" w:rsidRDefault="00C45180" w:rsidP="00C45180">
      <w:pPr>
        <w:pStyle w:val="ListParagraph"/>
        <w:numPr>
          <w:ilvl w:val="0"/>
          <w:numId w:val="2"/>
        </w:numPr>
        <w:spacing w:line="360" w:lineRule="auto"/>
        <w:rPr>
          <w:rFonts w:asciiTheme="majorBidi" w:hAnsiTheme="majorBidi" w:cstheme="majorBidi"/>
          <w:b/>
          <w:bCs/>
          <w:sz w:val="24"/>
          <w:szCs w:val="24"/>
        </w:rPr>
      </w:pPr>
      <w:r>
        <w:rPr>
          <w:rFonts w:asciiTheme="majorBidi" w:hAnsiTheme="majorBidi" w:cstheme="majorBidi"/>
          <w:b/>
          <w:bCs/>
          <w:sz w:val="24"/>
          <w:szCs w:val="24"/>
        </w:rPr>
        <w:t>SIMPULAN</w:t>
      </w:r>
    </w:p>
    <w:p w:rsidR="00C45180" w:rsidRDefault="00C45180" w:rsidP="00C45180">
      <w:pPr>
        <w:pStyle w:val="ListParagraph"/>
        <w:spacing w:line="360" w:lineRule="auto"/>
        <w:ind w:left="360" w:firstLine="0"/>
        <w:rPr>
          <w:rFonts w:asciiTheme="majorBidi" w:hAnsiTheme="majorBidi" w:cstheme="majorBidi"/>
          <w:color w:val="FF0000"/>
          <w:sz w:val="24"/>
          <w:szCs w:val="24"/>
          <w:lang w:val="id-ID"/>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data,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disimpulkan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kekonvergenan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barisan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deret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bilangan</w:t>
      </w:r>
      <w:proofErr w:type="spellEnd"/>
      <w:r>
        <w:rPr>
          <w:rFonts w:asciiTheme="majorBidi" w:hAnsiTheme="majorBidi" w:cstheme="majorBidi"/>
          <w:sz w:val="24"/>
          <w:szCs w:val="24"/>
        </w:rPr>
        <w:t xml:space="preserve"> </w:t>
      </w:r>
      <w:r w:rsidR="00576091">
        <w:rPr>
          <w:rFonts w:asciiTheme="majorBidi" w:hAnsiTheme="majorBidi" w:cstheme="majorBidi"/>
          <w:sz w:val="24"/>
          <w:szCs w:val="24"/>
        </w:rPr>
        <w:t>real</w:t>
      </w:r>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mahasiswa</w:t>
      </w:r>
      <w:proofErr w:type="spellEnd"/>
      <w:r>
        <w:rPr>
          <w:rFonts w:asciiTheme="majorBidi" w:hAnsiTheme="majorBidi" w:cstheme="majorBidi"/>
          <w:sz w:val="24"/>
          <w:szCs w:val="24"/>
        </w:rPr>
        <w:t xml:space="preserve"> semester VI program </w:t>
      </w:r>
      <w:proofErr w:type="spellStart"/>
      <w:r>
        <w:rPr>
          <w:rFonts w:asciiTheme="majorBidi" w:hAnsiTheme="majorBidi" w:cstheme="majorBidi"/>
          <w:sz w:val="24"/>
          <w:szCs w:val="24"/>
        </w:rPr>
        <w:t>studi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matematika</w:t>
      </w:r>
      <w:proofErr w:type="spellEnd"/>
      <w:r>
        <w:rPr>
          <w:rFonts w:asciiTheme="majorBidi" w:hAnsiTheme="majorBidi" w:cstheme="majorBidi"/>
          <w:sz w:val="24"/>
          <w:szCs w:val="24"/>
        </w:rPr>
        <w:t xml:space="preserve"> di STKIP </w:t>
      </w:r>
      <w:proofErr w:type="spellStart"/>
      <w:r>
        <w:rPr>
          <w:rFonts w:asciiTheme="majorBidi" w:hAnsiTheme="majorBidi" w:cstheme="majorBidi"/>
          <w:sz w:val="24"/>
          <w:szCs w:val="24"/>
        </w:rPr>
        <w:t>Muhammadiyah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Pringsewu</w:t>
      </w:r>
      <w:proofErr w:type="spellEnd"/>
      <w:r>
        <w:rPr>
          <w:rFonts w:asciiTheme="majorBidi" w:hAnsiTheme="majorBidi" w:cstheme="majorBidi"/>
          <w:sz w:val="24"/>
          <w:szCs w:val="24"/>
        </w:rPr>
        <w:t xml:space="preserve"> Lampung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2018-2019 </w:t>
      </w:r>
      <w:r w:rsidR="00576091">
        <w:rPr>
          <w:rFonts w:asciiTheme="majorBidi" w:hAnsiTheme="majorBidi" w:cstheme="majorBidi"/>
          <w:sz w:val="24"/>
          <w:szCs w:val="24"/>
          <w:lang w:val="id-ID"/>
        </w:rPr>
        <w:t>diperoleh bahwa kema</w:t>
      </w:r>
      <w:r w:rsidR="00F77419">
        <w:rPr>
          <w:rFonts w:asciiTheme="majorBidi" w:hAnsiTheme="majorBidi" w:cstheme="majorBidi"/>
          <w:sz w:val="24"/>
          <w:szCs w:val="24"/>
          <w:lang w:val="id-ID"/>
        </w:rPr>
        <w:t xml:space="preserve">mpuan mahasiswa dalam memahami masalah sangat baik, </w:t>
      </w:r>
      <w:r w:rsidR="00C35C90">
        <w:rPr>
          <w:rFonts w:asciiTheme="majorBidi" w:hAnsiTheme="majorBidi" w:cstheme="majorBidi"/>
          <w:sz w:val="24"/>
          <w:szCs w:val="24"/>
          <w:lang w:val="id-ID"/>
        </w:rPr>
        <w:t xml:space="preserve">kemampuan mahasiswa dalam memilih strategi yang tepat untuk menyelesaikan masalah baik, kemampuan </w:t>
      </w:r>
      <w:proofErr w:type="spellStart"/>
      <w:r w:rsidR="00C35C90">
        <w:rPr>
          <w:rFonts w:asciiTheme="majorBidi" w:hAnsiTheme="majorBidi" w:cstheme="majorBidi"/>
          <w:sz w:val="24"/>
          <w:szCs w:val="24"/>
        </w:rPr>
        <w:t>mahasiswa</w:t>
      </w:r>
      <w:proofErr w:type="spellEnd"/>
      <w:r w:rsidR="00C35C90">
        <w:rPr>
          <w:rFonts w:asciiTheme="majorBidi" w:hAnsiTheme="majorBidi" w:cstheme="majorBidi"/>
          <w:sz w:val="24"/>
          <w:szCs w:val="24"/>
        </w:rPr>
        <w:t xml:space="preserve"> </w:t>
      </w:r>
      <w:r w:rsidR="00C35C90">
        <w:rPr>
          <w:rFonts w:asciiTheme="majorBidi" w:hAnsiTheme="majorBidi" w:cstheme="majorBidi"/>
          <w:sz w:val="24"/>
          <w:szCs w:val="24"/>
          <w:lang w:val="id-ID"/>
        </w:rPr>
        <w:t>dalam</w:t>
      </w:r>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menyelesaikan</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masalah</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dengan</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benar</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dan</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sistematis</w:t>
      </w:r>
      <w:proofErr w:type="spellEnd"/>
      <w:r w:rsidR="00C35C90">
        <w:rPr>
          <w:rFonts w:asciiTheme="majorBidi" w:hAnsiTheme="majorBidi" w:cstheme="majorBidi"/>
          <w:sz w:val="24"/>
          <w:szCs w:val="24"/>
          <w:lang w:val="id-ID"/>
        </w:rPr>
        <w:t xml:space="preserve"> cukup, dan </w:t>
      </w:r>
      <w:r w:rsidR="00C35C90">
        <w:rPr>
          <w:rFonts w:asciiTheme="majorBidi" w:hAnsiTheme="majorBidi" w:cstheme="majorBidi"/>
          <w:color w:val="FF0000"/>
          <w:sz w:val="24"/>
          <w:szCs w:val="24"/>
          <w:lang w:val="id-ID"/>
        </w:rPr>
        <w:t xml:space="preserve"> </w:t>
      </w:r>
      <w:proofErr w:type="spellStart"/>
      <w:r w:rsidR="00C35C90">
        <w:rPr>
          <w:rFonts w:asciiTheme="majorBidi" w:eastAsia="TTE27C3470t00" w:hAnsiTheme="majorBidi" w:cstheme="majorBidi"/>
          <w:sz w:val="24"/>
          <w:szCs w:val="24"/>
        </w:rPr>
        <w:t>kemampuan</w:t>
      </w:r>
      <w:proofErr w:type="spellEnd"/>
      <w:r w:rsidR="00C35C90">
        <w:rPr>
          <w:rFonts w:asciiTheme="majorBidi" w:eastAsia="TTE27C3470t00" w:hAnsiTheme="majorBidi" w:cstheme="majorBidi"/>
          <w:sz w:val="24"/>
          <w:szCs w:val="24"/>
        </w:rPr>
        <w:t xml:space="preserve"> </w:t>
      </w:r>
      <w:proofErr w:type="spellStart"/>
      <w:r w:rsidR="00C35C90">
        <w:rPr>
          <w:rFonts w:asciiTheme="majorBidi" w:eastAsia="TTE27C3470t00" w:hAnsiTheme="majorBidi" w:cstheme="majorBidi"/>
          <w:sz w:val="24"/>
          <w:szCs w:val="24"/>
        </w:rPr>
        <w:t>mahasiwa</w:t>
      </w:r>
      <w:proofErr w:type="spellEnd"/>
      <w:r w:rsidR="00C35C90">
        <w:rPr>
          <w:rFonts w:asciiTheme="majorBidi" w:eastAsia="TTE27C3470t00" w:hAnsiTheme="majorBidi" w:cstheme="majorBidi"/>
          <w:sz w:val="24"/>
          <w:szCs w:val="24"/>
        </w:rPr>
        <w:t xml:space="preserve"> </w:t>
      </w:r>
      <w:proofErr w:type="spellStart"/>
      <w:r w:rsidR="00C35C90">
        <w:rPr>
          <w:rFonts w:asciiTheme="majorBidi" w:eastAsia="TTE27C3470t00" w:hAnsiTheme="majorBidi" w:cstheme="majorBidi"/>
          <w:sz w:val="24"/>
          <w:szCs w:val="24"/>
        </w:rPr>
        <w:t>dalam</w:t>
      </w:r>
      <w:proofErr w:type="spellEnd"/>
      <w:r w:rsidR="00C35C90">
        <w:rPr>
          <w:rFonts w:asciiTheme="majorBidi" w:eastAsia="TTE27C3470t00" w:hAnsiTheme="majorBidi" w:cstheme="majorBidi"/>
          <w:sz w:val="24"/>
          <w:szCs w:val="24"/>
        </w:rPr>
        <w:t xml:space="preserve"> </w:t>
      </w:r>
      <w:proofErr w:type="spellStart"/>
      <w:r w:rsidR="00C35C90">
        <w:rPr>
          <w:rFonts w:asciiTheme="majorBidi" w:eastAsia="TTE27C3470t00" w:hAnsiTheme="majorBidi" w:cstheme="majorBidi"/>
          <w:sz w:val="24"/>
          <w:szCs w:val="24"/>
        </w:rPr>
        <w:t>memeriksa</w:t>
      </w:r>
      <w:proofErr w:type="spellEnd"/>
      <w:r w:rsidR="00C35C90">
        <w:rPr>
          <w:rFonts w:asciiTheme="majorBidi" w:eastAsia="TTE27C3470t00" w:hAnsiTheme="majorBidi" w:cstheme="majorBidi"/>
          <w:sz w:val="24"/>
          <w:szCs w:val="24"/>
        </w:rPr>
        <w:t xml:space="preserve"> </w:t>
      </w:r>
      <w:proofErr w:type="spellStart"/>
      <w:r w:rsidR="00C35C90">
        <w:rPr>
          <w:rFonts w:asciiTheme="majorBidi" w:eastAsia="TTE27C3470t00" w:hAnsiTheme="majorBidi" w:cstheme="majorBidi"/>
          <w:sz w:val="24"/>
          <w:szCs w:val="24"/>
        </w:rPr>
        <w:t>kembali</w:t>
      </w:r>
      <w:proofErr w:type="spellEnd"/>
      <w:r w:rsidR="00C35C90">
        <w:rPr>
          <w:rFonts w:asciiTheme="majorBidi" w:eastAsia="TTE27C3470t00" w:hAnsiTheme="majorBidi" w:cstheme="majorBidi"/>
          <w:sz w:val="24"/>
          <w:szCs w:val="24"/>
        </w:rPr>
        <w:t xml:space="preserve"> </w:t>
      </w:r>
      <w:proofErr w:type="spellStart"/>
      <w:r w:rsidR="00C35C90">
        <w:rPr>
          <w:rFonts w:asciiTheme="majorBidi" w:hAnsiTheme="majorBidi" w:cstheme="majorBidi"/>
          <w:sz w:val="24"/>
          <w:szCs w:val="24"/>
        </w:rPr>
        <w:t>ketepatan</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strategi</w:t>
      </w:r>
      <w:proofErr w:type="spellEnd"/>
      <w:r w:rsidR="00C35C90">
        <w:rPr>
          <w:rFonts w:asciiTheme="majorBidi" w:hAnsiTheme="majorBidi" w:cstheme="majorBidi"/>
          <w:sz w:val="24"/>
          <w:szCs w:val="24"/>
        </w:rPr>
        <w:t xml:space="preserve"> yang </w:t>
      </w:r>
      <w:proofErr w:type="spellStart"/>
      <w:r w:rsidR="00C35C90">
        <w:rPr>
          <w:rFonts w:asciiTheme="majorBidi" w:hAnsiTheme="majorBidi" w:cstheme="majorBidi"/>
          <w:sz w:val="24"/>
          <w:szCs w:val="24"/>
        </w:rPr>
        <w:t>dipilihnya</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dan</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lastRenderedPageBreak/>
        <w:t>kebenaran</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penyelesaian</w:t>
      </w:r>
      <w:proofErr w:type="spellEnd"/>
      <w:r w:rsidR="00C35C90">
        <w:rPr>
          <w:rFonts w:asciiTheme="majorBidi" w:hAnsiTheme="majorBidi" w:cstheme="majorBidi"/>
          <w:sz w:val="24"/>
          <w:szCs w:val="24"/>
        </w:rPr>
        <w:t xml:space="preserve"> </w:t>
      </w:r>
      <w:proofErr w:type="spellStart"/>
      <w:r w:rsidR="00C35C90">
        <w:rPr>
          <w:rFonts w:asciiTheme="majorBidi" w:hAnsiTheme="majorBidi" w:cstheme="majorBidi"/>
          <w:sz w:val="24"/>
          <w:szCs w:val="24"/>
        </w:rPr>
        <w:t>masalah</w:t>
      </w:r>
      <w:proofErr w:type="spellEnd"/>
      <w:r w:rsidR="00C35C90">
        <w:rPr>
          <w:rFonts w:asciiTheme="majorBidi" w:hAnsiTheme="majorBidi" w:cstheme="majorBidi"/>
          <w:sz w:val="24"/>
          <w:szCs w:val="24"/>
        </w:rPr>
        <w:t xml:space="preserve"> </w:t>
      </w:r>
      <w:r w:rsidR="00C35C90">
        <w:rPr>
          <w:rFonts w:asciiTheme="majorBidi" w:hAnsiTheme="majorBidi" w:cstheme="majorBidi"/>
          <w:sz w:val="24"/>
          <w:szCs w:val="24"/>
          <w:lang w:val="id-ID"/>
        </w:rPr>
        <w:t>masih sangat kurang</w:t>
      </w:r>
      <w:r w:rsidR="00C35C90">
        <w:rPr>
          <w:rFonts w:asciiTheme="majorBidi" w:hAnsiTheme="majorBidi" w:cstheme="majorBidi"/>
          <w:color w:val="FF0000"/>
          <w:sz w:val="24"/>
          <w:szCs w:val="24"/>
          <w:lang w:val="id-ID"/>
        </w:rPr>
        <w:t>.</w:t>
      </w:r>
      <w:r>
        <w:rPr>
          <w:rFonts w:asciiTheme="majorBidi" w:hAnsiTheme="majorBidi" w:cstheme="majorBidi"/>
          <w:color w:val="FF0000"/>
          <w:sz w:val="24"/>
          <w:szCs w:val="24"/>
          <w:lang w:val="id-ID"/>
        </w:rPr>
        <w:t xml:space="preserve"> </w:t>
      </w:r>
    </w:p>
    <w:p w:rsidR="00AF3446" w:rsidRPr="009B091E" w:rsidRDefault="00AF3446" w:rsidP="00AF3446">
      <w:pPr>
        <w:pStyle w:val="ListParagraph"/>
        <w:spacing w:line="360" w:lineRule="auto"/>
        <w:ind w:left="360" w:firstLine="0"/>
        <w:rPr>
          <w:rFonts w:asciiTheme="majorBidi" w:hAnsiTheme="majorBidi" w:cstheme="majorBidi"/>
          <w:sz w:val="24"/>
          <w:szCs w:val="24"/>
        </w:rPr>
      </w:pPr>
    </w:p>
    <w:p w:rsidR="00AF3446" w:rsidRPr="009B091E" w:rsidRDefault="00AF3446" w:rsidP="00AF3446">
      <w:pPr>
        <w:pStyle w:val="ListParagraph"/>
        <w:numPr>
          <w:ilvl w:val="0"/>
          <w:numId w:val="1"/>
        </w:numPr>
        <w:spacing w:line="360" w:lineRule="auto"/>
        <w:rPr>
          <w:rFonts w:asciiTheme="majorBidi" w:hAnsiTheme="majorBidi" w:cstheme="majorBidi"/>
          <w:b/>
          <w:bCs/>
          <w:sz w:val="24"/>
          <w:szCs w:val="24"/>
        </w:rPr>
      </w:pPr>
      <w:r w:rsidRPr="009B091E">
        <w:rPr>
          <w:rFonts w:asciiTheme="majorBidi" w:hAnsiTheme="majorBidi" w:cstheme="majorBidi"/>
          <w:b/>
          <w:bCs/>
          <w:sz w:val="24"/>
          <w:szCs w:val="24"/>
        </w:rPr>
        <w:t>DAFTAR PUSTAKA</w:t>
      </w:r>
    </w:p>
    <w:p w:rsidR="00AF3446" w:rsidRPr="009B091E" w:rsidRDefault="00AF3446" w:rsidP="00AF3446">
      <w:pPr>
        <w:spacing w:line="240" w:lineRule="auto"/>
        <w:ind w:left="900" w:hanging="540"/>
        <w:rPr>
          <w:rFonts w:asciiTheme="majorBidi" w:hAnsiTheme="majorBidi" w:cstheme="majorBidi"/>
          <w:sz w:val="24"/>
          <w:szCs w:val="24"/>
        </w:rPr>
      </w:pPr>
      <w:r w:rsidRPr="009B091E">
        <w:rPr>
          <w:rFonts w:asciiTheme="majorBidi" w:hAnsiTheme="majorBidi" w:cstheme="majorBidi"/>
          <w:sz w:val="24"/>
          <w:szCs w:val="24"/>
        </w:rPr>
        <w:t xml:space="preserve">Eviliyanida. (2010). “Pemecahan Masalah Matematika”. </w:t>
      </w:r>
      <w:r w:rsidRPr="009B091E">
        <w:rPr>
          <w:rFonts w:asciiTheme="majorBidi" w:hAnsiTheme="majorBidi" w:cstheme="majorBidi"/>
          <w:i/>
          <w:iCs/>
          <w:sz w:val="24"/>
          <w:szCs w:val="24"/>
        </w:rPr>
        <w:t>Jurnal Visipena</w:t>
      </w:r>
      <w:r w:rsidRPr="009B091E">
        <w:rPr>
          <w:rFonts w:asciiTheme="majorBidi" w:hAnsiTheme="majorBidi" w:cstheme="majorBidi"/>
          <w:sz w:val="24"/>
          <w:szCs w:val="24"/>
        </w:rPr>
        <w:t xml:space="preserve"> 1 (2). 10-17.</w:t>
      </w:r>
    </w:p>
    <w:p w:rsidR="00AF3446" w:rsidRDefault="00AF3446" w:rsidP="00AF3446">
      <w:pPr>
        <w:spacing w:line="240" w:lineRule="auto"/>
        <w:ind w:left="900" w:hanging="540"/>
        <w:rPr>
          <w:rFonts w:asciiTheme="majorBidi" w:hAnsiTheme="majorBidi" w:cstheme="majorBidi"/>
          <w:sz w:val="24"/>
          <w:szCs w:val="24"/>
        </w:rPr>
      </w:pPr>
      <w:r w:rsidRPr="009B091E">
        <w:rPr>
          <w:rFonts w:asciiTheme="majorBidi" w:hAnsiTheme="majorBidi" w:cstheme="majorBidi"/>
          <w:sz w:val="24"/>
          <w:szCs w:val="24"/>
        </w:rPr>
        <w:t xml:space="preserve">Nana Sudjana. (2009). </w:t>
      </w:r>
      <w:r w:rsidRPr="009B091E">
        <w:rPr>
          <w:rFonts w:asciiTheme="majorBidi" w:hAnsiTheme="majorBidi" w:cstheme="majorBidi"/>
          <w:i/>
          <w:iCs/>
          <w:sz w:val="24"/>
          <w:szCs w:val="24"/>
        </w:rPr>
        <w:t>Penelitian dan Penilaian Pendidikan</w:t>
      </w:r>
      <w:r w:rsidRPr="009B091E">
        <w:rPr>
          <w:rFonts w:asciiTheme="majorBidi" w:hAnsiTheme="majorBidi" w:cstheme="majorBidi"/>
          <w:sz w:val="24"/>
          <w:szCs w:val="24"/>
        </w:rPr>
        <w:t>. Bandung: Sinar Baru Algensindo.</w:t>
      </w:r>
    </w:p>
    <w:p w:rsidR="00822F2E" w:rsidRPr="00822F2E" w:rsidRDefault="00822F2E" w:rsidP="00AF3446">
      <w:pPr>
        <w:spacing w:line="240" w:lineRule="auto"/>
        <w:ind w:left="900" w:hanging="540"/>
        <w:rPr>
          <w:rFonts w:ascii="Times New Roman" w:hAnsi="Times New Roman" w:cs="Times New Roman"/>
          <w:sz w:val="24"/>
          <w:szCs w:val="24"/>
        </w:rPr>
      </w:pPr>
      <w:r w:rsidRPr="00822F2E">
        <w:rPr>
          <w:rFonts w:ascii="Times New Roman" w:hAnsi="Times New Roman" w:cs="Times New Roman"/>
          <w:color w:val="000000"/>
          <w:sz w:val="24"/>
          <w:szCs w:val="24"/>
        </w:rPr>
        <w:t xml:space="preserve">Riduwan. 2010. </w:t>
      </w:r>
      <w:r w:rsidRPr="00822F2E">
        <w:rPr>
          <w:rFonts w:ascii="Times New Roman" w:hAnsi="Times New Roman" w:cs="Times New Roman"/>
          <w:i/>
          <w:iCs/>
          <w:color w:val="000000"/>
          <w:sz w:val="24"/>
          <w:szCs w:val="24"/>
        </w:rPr>
        <w:t>Belajar Mudah Penelitian untuk Guru-Karyawan dan Peneliti Pemula.</w:t>
      </w:r>
      <w:r w:rsidRPr="00822F2E">
        <w:rPr>
          <w:rFonts w:ascii="Times New Roman" w:hAnsi="Times New Roman" w:cs="Times New Roman"/>
          <w:color w:val="000000"/>
          <w:sz w:val="24"/>
          <w:szCs w:val="24"/>
        </w:rPr>
        <w:t xml:space="preserve"> Bandung: CV Alfabeta.</w:t>
      </w:r>
    </w:p>
    <w:p w:rsidR="00AF3446" w:rsidRPr="009B091E" w:rsidRDefault="00AF3446" w:rsidP="00AF3446">
      <w:pPr>
        <w:spacing w:line="240" w:lineRule="auto"/>
        <w:ind w:left="900" w:hanging="540"/>
        <w:rPr>
          <w:rFonts w:asciiTheme="majorBidi" w:hAnsiTheme="majorBidi" w:cstheme="majorBidi"/>
          <w:sz w:val="24"/>
          <w:szCs w:val="24"/>
        </w:rPr>
      </w:pPr>
      <w:r w:rsidRPr="009B091E">
        <w:rPr>
          <w:rFonts w:asciiTheme="majorBidi" w:hAnsiTheme="majorBidi" w:cstheme="majorBidi"/>
          <w:sz w:val="24"/>
          <w:szCs w:val="24"/>
        </w:rPr>
        <w:t xml:space="preserve">Sukirman. (2016). </w:t>
      </w:r>
      <w:r w:rsidRPr="009B091E">
        <w:rPr>
          <w:rFonts w:asciiTheme="majorBidi" w:hAnsiTheme="majorBidi" w:cstheme="majorBidi"/>
          <w:i/>
          <w:iCs/>
          <w:sz w:val="24"/>
          <w:szCs w:val="24"/>
        </w:rPr>
        <w:t>Matematika untuk Guru dan Calon Guru Pendidikan Dasar</w:t>
      </w:r>
      <w:r w:rsidRPr="009B091E">
        <w:rPr>
          <w:rFonts w:asciiTheme="majorBidi" w:hAnsiTheme="majorBidi" w:cstheme="majorBidi"/>
          <w:sz w:val="24"/>
          <w:szCs w:val="24"/>
        </w:rPr>
        <w:t>. Yogyakarta: UNY Press.</w:t>
      </w:r>
    </w:p>
    <w:p w:rsidR="00AF3446" w:rsidRPr="009B091E" w:rsidRDefault="00AF3446" w:rsidP="00AF3446">
      <w:pPr>
        <w:spacing w:line="240" w:lineRule="auto"/>
        <w:ind w:left="900" w:hanging="540"/>
        <w:rPr>
          <w:rFonts w:asciiTheme="majorBidi" w:hAnsiTheme="majorBidi" w:cstheme="majorBidi"/>
          <w:sz w:val="24"/>
          <w:szCs w:val="24"/>
        </w:rPr>
      </w:pPr>
      <w:r w:rsidRPr="009B091E">
        <w:rPr>
          <w:rFonts w:asciiTheme="majorBidi" w:hAnsiTheme="majorBidi" w:cstheme="majorBidi"/>
          <w:sz w:val="24"/>
          <w:szCs w:val="24"/>
        </w:rPr>
        <w:t xml:space="preserve">Widjajanti, D. B. (2009). “Kemampuan Pemecahan Masalah Matematis Mahasiswa Calon Guru Matematika: Apa dan Bagaimana Mengembangkannya”. Dalam Prosiding </w:t>
      </w:r>
      <w:r w:rsidRPr="009B091E">
        <w:rPr>
          <w:rFonts w:asciiTheme="majorBidi" w:hAnsiTheme="majorBidi" w:cstheme="majorBidi"/>
          <w:i/>
          <w:iCs/>
          <w:sz w:val="24"/>
          <w:szCs w:val="24"/>
        </w:rPr>
        <w:t>Seminar Nasional Matematika dan Pendidikan Matematika FMIPA UNY</w:t>
      </w:r>
      <w:r w:rsidRPr="009B091E">
        <w:rPr>
          <w:rFonts w:asciiTheme="majorBidi" w:hAnsiTheme="majorBidi" w:cstheme="majorBidi"/>
          <w:sz w:val="24"/>
          <w:szCs w:val="24"/>
        </w:rPr>
        <w:t>. ISBN 978-979-16353-3-2. 402-413.</w:t>
      </w:r>
    </w:p>
    <w:p w:rsidR="00AF3446" w:rsidRPr="009B091E" w:rsidRDefault="00AF3446" w:rsidP="00AF3446">
      <w:pPr>
        <w:spacing w:line="240" w:lineRule="auto"/>
        <w:ind w:left="900" w:hanging="540"/>
        <w:rPr>
          <w:rFonts w:asciiTheme="majorBidi" w:hAnsiTheme="majorBidi" w:cstheme="majorBidi"/>
          <w:b/>
          <w:bCs/>
          <w:sz w:val="24"/>
          <w:szCs w:val="24"/>
        </w:rPr>
      </w:pPr>
      <w:r w:rsidRPr="009B091E">
        <w:rPr>
          <w:rFonts w:asciiTheme="majorBidi" w:hAnsiTheme="majorBidi" w:cstheme="majorBidi"/>
          <w:sz w:val="24"/>
          <w:szCs w:val="24"/>
        </w:rPr>
        <w:t xml:space="preserve">Yuli Ariandi. (2016). “Analisis Kemampuan Pemecahan Masalah Berdasarkan Aktivitas Belajar pada Model Pembelajaran PBL”. </w:t>
      </w:r>
      <w:r w:rsidRPr="009B091E">
        <w:rPr>
          <w:rFonts w:asciiTheme="majorBidi" w:hAnsiTheme="majorBidi" w:cstheme="majorBidi"/>
          <w:i/>
          <w:iCs/>
          <w:sz w:val="24"/>
          <w:szCs w:val="24"/>
        </w:rPr>
        <w:t>Seminar Nasional Matematika X Universitas Negeri Semarang.</w:t>
      </w:r>
      <w:r w:rsidRPr="009B091E">
        <w:rPr>
          <w:rFonts w:asciiTheme="majorBidi" w:hAnsiTheme="majorBidi" w:cstheme="majorBidi"/>
          <w:sz w:val="24"/>
          <w:szCs w:val="24"/>
        </w:rPr>
        <w:t xml:space="preserve"> 579-585.</w:t>
      </w:r>
    </w:p>
    <w:p w:rsidR="00AF3446" w:rsidRDefault="00AF3446">
      <w:bookmarkStart w:id="0" w:name="_GoBack"/>
      <w:bookmarkEnd w:id="0"/>
    </w:p>
    <w:sectPr w:rsidR="00AF3446" w:rsidSect="0057609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8C0" w:rsidRDefault="004F68C0">
      <w:pPr>
        <w:spacing w:after="0" w:line="240" w:lineRule="auto"/>
      </w:pPr>
      <w:r>
        <w:separator/>
      </w:r>
    </w:p>
  </w:endnote>
  <w:endnote w:type="continuationSeparator" w:id="0">
    <w:p w:rsidR="004F68C0" w:rsidRDefault="004F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TE27C3470t00">
    <w:altName w:val="MS Mincho"/>
    <w:charset w:val="80"/>
    <w:family w:val="auto"/>
    <w:pitch w:val="default"/>
    <w:sig w:usb0="00000001" w:usb1="08070000" w:usb2="00000010" w:usb3="00000000" w:csb0="00020000" w:csb1="00000000"/>
  </w:font>
  <w:font w:name="ArialNarrow-Italic">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2A" w:rsidRDefault="0069036C">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95FA5">
      <w:rPr>
        <w:rFonts w:ascii="Times New Roman" w:hAnsi="Times New Roman" w:cs="Times New Roman"/>
        <w:noProof/>
        <w:sz w:val="24"/>
        <w:szCs w:val="24"/>
      </w:rPr>
      <w:t>6</w:t>
    </w:r>
    <w:r>
      <w:rPr>
        <w:rFonts w:ascii="Times New Roman" w:hAnsi="Times New Roman" w:cs="Times New Roman"/>
        <w:sz w:val="24"/>
        <w:szCs w:val="24"/>
      </w:rPr>
      <w:fldChar w:fldCharType="end"/>
    </w:r>
  </w:p>
  <w:p w:rsidR="00BF0C2A" w:rsidRDefault="004F6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8C0" w:rsidRDefault="004F68C0">
      <w:pPr>
        <w:spacing w:after="0" w:line="240" w:lineRule="auto"/>
      </w:pPr>
      <w:r>
        <w:separator/>
      </w:r>
    </w:p>
  </w:footnote>
  <w:footnote w:type="continuationSeparator" w:id="0">
    <w:p w:rsidR="004F68C0" w:rsidRDefault="004F6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92D68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DF2520"/>
    <w:multiLevelType w:val="hybridMultilevel"/>
    <w:tmpl w:val="D256D38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D3"/>
    <w:rsid w:val="00037321"/>
    <w:rsid w:val="001C596E"/>
    <w:rsid w:val="00342FAF"/>
    <w:rsid w:val="00470752"/>
    <w:rsid w:val="004F68C0"/>
    <w:rsid w:val="00576091"/>
    <w:rsid w:val="0069036C"/>
    <w:rsid w:val="00712966"/>
    <w:rsid w:val="00822F2E"/>
    <w:rsid w:val="0088083E"/>
    <w:rsid w:val="008F14D3"/>
    <w:rsid w:val="00995FA5"/>
    <w:rsid w:val="00A20F23"/>
    <w:rsid w:val="00AF3446"/>
    <w:rsid w:val="00AF3468"/>
    <w:rsid w:val="00BB2D55"/>
    <w:rsid w:val="00C35C90"/>
    <w:rsid w:val="00C45180"/>
    <w:rsid w:val="00CF135D"/>
    <w:rsid w:val="00D862CB"/>
    <w:rsid w:val="00DF175E"/>
    <w:rsid w:val="00EB6086"/>
    <w:rsid w:val="00F15671"/>
    <w:rsid w:val="00F31B49"/>
    <w:rsid w:val="00F774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3446"/>
    <w:rPr>
      <w:color w:val="0563C1"/>
      <w:u w:val="single"/>
    </w:rPr>
  </w:style>
  <w:style w:type="paragraph" w:styleId="ListParagraph">
    <w:name w:val="List Paragraph"/>
    <w:aliases w:val="Body of text,List Paragraph1,Body of text+1,Body of text+2,Body of text+3,List Paragraph11,soal jawab,Medium Grid 1 - Accent 21,Colorful List - Accent 11,HEADING 1,Body of textCxSp"/>
    <w:basedOn w:val="Normal"/>
    <w:link w:val="ListParagraphChar"/>
    <w:uiPriority w:val="34"/>
    <w:qFormat/>
    <w:rsid w:val="00AF3446"/>
    <w:pPr>
      <w:spacing w:after="0" w:line="480" w:lineRule="auto"/>
      <w:ind w:left="720" w:hanging="360"/>
      <w:contextualSpacing/>
      <w:jc w:val="both"/>
    </w:pPr>
    <w:rPr>
      <w:rFonts w:ascii="Calibri" w:eastAsia="Calibri" w:hAnsi="Calibri" w:cs="Arial"/>
      <w:lang w:val="en-US"/>
    </w:rPr>
  </w:style>
  <w:style w:type="table" w:styleId="TableGrid">
    <w:name w:val="Table Grid"/>
    <w:basedOn w:val="TableNormal"/>
    <w:uiPriority w:val="59"/>
    <w:rsid w:val="00AF3446"/>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soal jawab Char,Medium Grid 1 - Accent 21 Char,Colorful List - Accent 11 Char,HEADING 1 Char"/>
    <w:link w:val="ListParagraph"/>
    <w:uiPriority w:val="34"/>
    <w:qFormat/>
    <w:rsid w:val="00AF3446"/>
    <w:rPr>
      <w:rFonts w:ascii="Calibri" w:eastAsia="Calibri" w:hAnsi="Calibri" w:cs="Arial"/>
      <w:lang w:val="en-US"/>
    </w:rPr>
  </w:style>
  <w:style w:type="paragraph" w:styleId="Footer">
    <w:name w:val="footer"/>
    <w:basedOn w:val="Normal"/>
    <w:link w:val="FooterChar"/>
    <w:uiPriority w:val="99"/>
    <w:rsid w:val="00AF3446"/>
    <w:pPr>
      <w:tabs>
        <w:tab w:val="center" w:pos="4680"/>
        <w:tab w:val="right" w:pos="9360"/>
      </w:tabs>
      <w:spacing w:after="0" w:line="240" w:lineRule="auto"/>
      <w:ind w:left="360" w:hanging="360"/>
      <w:jc w:val="both"/>
    </w:pPr>
    <w:rPr>
      <w:rFonts w:ascii="Calibri" w:eastAsia="Calibri" w:hAnsi="Calibri" w:cs="Arial"/>
      <w:lang w:val="en-US"/>
    </w:rPr>
  </w:style>
  <w:style w:type="character" w:customStyle="1" w:styleId="FooterChar">
    <w:name w:val="Footer Char"/>
    <w:basedOn w:val="DefaultParagraphFont"/>
    <w:link w:val="Footer"/>
    <w:uiPriority w:val="99"/>
    <w:rsid w:val="00AF3446"/>
    <w:rPr>
      <w:rFonts w:ascii="Calibri" w:eastAsia="Calibri" w:hAnsi="Calibri" w:cs="Arial"/>
      <w:lang w:val="en-US"/>
    </w:rPr>
  </w:style>
  <w:style w:type="paragraph" w:styleId="BalloonText">
    <w:name w:val="Balloon Text"/>
    <w:basedOn w:val="Normal"/>
    <w:link w:val="BalloonTextChar"/>
    <w:uiPriority w:val="99"/>
    <w:semiHidden/>
    <w:unhideWhenUsed/>
    <w:rsid w:val="00AF3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446"/>
    <w:rPr>
      <w:rFonts w:ascii="Tahoma" w:hAnsi="Tahoma" w:cs="Tahoma"/>
      <w:sz w:val="16"/>
      <w:szCs w:val="16"/>
    </w:rPr>
  </w:style>
  <w:style w:type="paragraph" w:styleId="HTMLPreformatted">
    <w:name w:val="HTML Preformatted"/>
    <w:basedOn w:val="Normal"/>
    <w:link w:val="HTMLPreformattedChar"/>
    <w:uiPriority w:val="99"/>
    <w:semiHidden/>
    <w:unhideWhenUsed/>
    <w:rsid w:val="0057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76091"/>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3446"/>
    <w:rPr>
      <w:color w:val="0563C1"/>
      <w:u w:val="single"/>
    </w:rPr>
  </w:style>
  <w:style w:type="paragraph" w:styleId="ListParagraph">
    <w:name w:val="List Paragraph"/>
    <w:aliases w:val="Body of text,List Paragraph1,Body of text+1,Body of text+2,Body of text+3,List Paragraph11,soal jawab,Medium Grid 1 - Accent 21,Colorful List - Accent 11,HEADING 1,Body of textCxSp"/>
    <w:basedOn w:val="Normal"/>
    <w:link w:val="ListParagraphChar"/>
    <w:uiPriority w:val="34"/>
    <w:qFormat/>
    <w:rsid w:val="00AF3446"/>
    <w:pPr>
      <w:spacing w:after="0" w:line="480" w:lineRule="auto"/>
      <w:ind w:left="720" w:hanging="360"/>
      <w:contextualSpacing/>
      <w:jc w:val="both"/>
    </w:pPr>
    <w:rPr>
      <w:rFonts w:ascii="Calibri" w:eastAsia="Calibri" w:hAnsi="Calibri" w:cs="Arial"/>
      <w:lang w:val="en-US"/>
    </w:rPr>
  </w:style>
  <w:style w:type="table" w:styleId="TableGrid">
    <w:name w:val="Table Grid"/>
    <w:basedOn w:val="TableNormal"/>
    <w:uiPriority w:val="59"/>
    <w:rsid w:val="00AF3446"/>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soal jawab Char,Medium Grid 1 - Accent 21 Char,Colorful List - Accent 11 Char,HEADING 1 Char"/>
    <w:link w:val="ListParagraph"/>
    <w:uiPriority w:val="34"/>
    <w:qFormat/>
    <w:rsid w:val="00AF3446"/>
    <w:rPr>
      <w:rFonts w:ascii="Calibri" w:eastAsia="Calibri" w:hAnsi="Calibri" w:cs="Arial"/>
      <w:lang w:val="en-US"/>
    </w:rPr>
  </w:style>
  <w:style w:type="paragraph" w:styleId="Footer">
    <w:name w:val="footer"/>
    <w:basedOn w:val="Normal"/>
    <w:link w:val="FooterChar"/>
    <w:uiPriority w:val="99"/>
    <w:rsid w:val="00AF3446"/>
    <w:pPr>
      <w:tabs>
        <w:tab w:val="center" w:pos="4680"/>
        <w:tab w:val="right" w:pos="9360"/>
      </w:tabs>
      <w:spacing w:after="0" w:line="240" w:lineRule="auto"/>
      <w:ind w:left="360" w:hanging="360"/>
      <w:jc w:val="both"/>
    </w:pPr>
    <w:rPr>
      <w:rFonts w:ascii="Calibri" w:eastAsia="Calibri" w:hAnsi="Calibri" w:cs="Arial"/>
      <w:lang w:val="en-US"/>
    </w:rPr>
  </w:style>
  <w:style w:type="character" w:customStyle="1" w:styleId="FooterChar">
    <w:name w:val="Footer Char"/>
    <w:basedOn w:val="DefaultParagraphFont"/>
    <w:link w:val="Footer"/>
    <w:uiPriority w:val="99"/>
    <w:rsid w:val="00AF3446"/>
    <w:rPr>
      <w:rFonts w:ascii="Calibri" w:eastAsia="Calibri" w:hAnsi="Calibri" w:cs="Arial"/>
      <w:lang w:val="en-US"/>
    </w:rPr>
  </w:style>
  <w:style w:type="paragraph" w:styleId="BalloonText">
    <w:name w:val="Balloon Text"/>
    <w:basedOn w:val="Normal"/>
    <w:link w:val="BalloonTextChar"/>
    <w:uiPriority w:val="99"/>
    <w:semiHidden/>
    <w:unhideWhenUsed/>
    <w:rsid w:val="00AF3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446"/>
    <w:rPr>
      <w:rFonts w:ascii="Tahoma" w:hAnsi="Tahoma" w:cs="Tahoma"/>
      <w:sz w:val="16"/>
      <w:szCs w:val="16"/>
    </w:rPr>
  </w:style>
  <w:style w:type="paragraph" w:styleId="HTMLPreformatted">
    <w:name w:val="HTML Preformatted"/>
    <w:basedOn w:val="Normal"/>
    <w:link w:val="HTMLPreformattedChar"/>
    <w:uiPriority w:val="99"/>
    <w:semiHidden/>
    <w:unhideWhenUsed/>
    <w:rsid w:val="00576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76091"/>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85328">
      <w:bodyDiv w:val="1"/>
      <w:marLeft w:val="0"/>
      <w:marRight w:val="0"/>
      <w:marTop w:val="0"/>
      <w:marBottom w:val="0"/>
      <w:divBdr>
        <w:top w:val="none" w:sz="0" w:space="0" w:color="auto"/>
        <w:left w:val="none" w:sz="0" w:space="0" w:color="auto"/>
        <w:bottom w:val="none" w:sz="0" w:space="0" w:color="auto"/>
        <w:right w:val="none" w:sz="0" w:space="0" w:color="auto"/>
      </w:divBdr>
    </w:div>
    <w:div w:id="9576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tianisaul@stkipmpringsewu-lpg.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ur.sholikhah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2019-07-26T08:45:00Z</dcterms:created>
  <dcterms:modified xsi:type="dcterms:W3CDTF">2019-07-26T08:45:00Z</dcterms:modified>
</cp:coreProperties>
</file>